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C8D3" w14:textId="77777777" w:rsidR="00F96F3B" w:rsidRPr="00745B6B" w:rsidRDefault="00745B6B" w:rsidP="00745B6B">
      <w:pPr>
        <w:spacing w:after="0" w:line="360" w:lineRule="auto"/>
        <w:ind w:firstLine="709"/>
        <w:jc w:val="center"/>
        <w:rPr>
          <w:rFonts w:ascii="Times New Roman" w:hAnsi="Times New Roman" w:cs="Times New Roman"/>
          <w:b/>
          <w:sz w:val="28"/>
          <w:szCs w:val="28"/>
        </w:rPr>
      </w:pPr>
      <w:r w:rsidRPr="00745B6B">
        <w:rPr>
          <w:rFonts w:ascii="Times New Roman" w:hAnsi="Times New Roman" w:cs="Times New Roman"/>
          <w:b/>
          <w:sz w:val="28"/>
          <w:szCs w:val="28"/>
        </w:rPr>
        <w:t xml:space="preserve">Глава </w:t>
      </w:r>
      <w:r w:rsidR="00F96F3B" w:rsidRPr="00745B6B">
        <w:rPr>
          <w:rFonts w:ascii="Times New Roman" w:hAnsi="Times New Roman" w:cs="Times New Roman"/>
          <w:b/>
          <w:sz w:val="28"/>
          <w:szCs w:val="28"/>
        </w:rPr>
        <w:t>2. Оценка эффективности внесудебных механизмов рассмотрения и разрешения экономических споров</w:t>
      </w:r>
    </w:p>
    <w:p w14:paraId="4E3F1E2B" w14:textId="77777777" w:rsidR="00F96F3B" w:rsidRPr="00FA40AC" w:rsidRDefault="00F96F3B" w:rsidP="00745B6B">
      <w:pPr>
        <w:spacing w:after="0" w:line="360" w:lineRule="auto"/>
        <w:ind w:firstLine="709"/>
        <w:jc w:val="center"/>
        <w:rPr>
          <w:rFonts w:ascii="Times New Roman" w:hAnsi="Times New Roman" w:cs="Times New Roman"/>
          <w:sz w:val="28"/>
          <w:szCs w:val="28"/>
        </w:rPr>
      </w:pPr>
      <w:r w:rsidRPr="00FA40AC">
        <w:rPr>
          <w:rFonts w:ascii="Times New Roman" w:hAnsi="Times New Roman" w:cs="Times New Roman"/>
          <w:sz w:val="28"/>
          <w:szCs w:val="28"/>
        </w:rPr>
        <w:t xml:space="preserve">2.1. Претензионный порядок </w:t>
      </w:r>
      <w:r w:rsidR="00B70986" w:rsidRPr="00FA40AC">
        <w:rPr>
          <w:rFonts w:ascii="Times New Roman" w:hAnsi="Times New Roman" w:cs="Times New Roman"/>
          <w:sz w:val="28"/>
          <w:szCs w:val="28"/>
        </w:rPr>
        <w:t>рассмотрения и разрешения экономических споров</w:t>
      </w:r>
    </w:p>
    <w:p w14:paraId="66753774" w14:textId="77777777" w:rsidR="00FA40AC" w:rsidRPr="00FA40AC" w:rsidRDefault="00FA40AC" w:rsidP="00F601BB">
      <w:pPr>
        <w:spacing w:after="0" w:line="360" w:lineRule="auto"/>
        <w:ind w:firstLine="709"/>
        <w:jc w:val="both"/>
        <w:rPr>
          <w:rFonts w:ascii="Times New Roman" w:hAnsi="Times New Roman" w:cs="Times New Roman"/>
          <w:sz w:val="28"/>
          <w:szCs w:val="28"/>
        </w:rPr>
      </w:pPr>
    </w:p>
    <w:p w14:paraId="39DD4332" w14:textId="77777777" w:rsidR="005E350A" w:rsidRDefault="005E350A" w:rsidP="00F601BB">
      <w:pPr>
        <w:spacing w:after="0" w:line="360" w:lineRule="auto"/>
        <w:ind w:firstLine="709"/>
        <w:jc w:val="both"/>
        <w:rPr>
          <w:rFonts w:ascii="Times New Roman" w:hAnsi="Times New Roman" w:cs="Times New Roman"/>
          <w:sz w:val="28"/>
          <w:szCs w:val="28"/>
        </w:rPr>
      </w:pPr>
      <w:r w:rsidRPr="005E350A">
        <w:rPr>
          <w:rFonts w:ascii="Times New Roman" w:hAnsi="Times New Roman" w:cs="Times New Roman"/>
          <w:sz w:val="28"/>
          <w:szCs w:val="28"/>
        </w:rPr>
        <w:t xml:space="preserve">Понятие претензионного порядка на законодательном уровне отсутствует. Если рассматривать определение претензионного порядка, то у множества авторов, писавших на эту тему, даются свои определения. Можно привести некоторые примеры: </w:t>
      </w:r>
    </w:p>
    <w:p w14:paraId="786797C6" w14:textId="77777777" w:rsidR="00AE47B0" w:rsidRDefault="005E350A" w:rsidP="00AE47B0">
      <w:pPr>
        <w:spacing w:after="0" w:line="360" w:lineRule="auto"/>
        <w:ind w:firstLine="709"/>
        <w:jc w:val="both"/>
        <w:rPr>
          <w:rFonts w:ascii="Times New Roman" w:hAnsi="Times New Roman" w:cs="Times New Roman"/>
          <w:sz w:val="28"/>
          <w:szCs w:val="28"/>
        </w:rPr>
      </w:pPr>
      <w:r w:rsidRPr="005E350A">
        <w:rPr>
          <w:rFonts w:ascii="Times New Roman" w:hAnsi="Times New Roman" w:cs="Times New Roman"/>
          <w:sz w:val="28"/>
          <w:szCs w:val="28"/>
        </w:rPr>
        <w:t>Игнатович Н. М.: «Претензионный порядок разрешения спора являет собой обязательное направление второй стороне спора претензии в письменном виде еще до момента обращения в суд с иском»</w:t>
      </w:r>
      <w:r w:rsidR="00AE47B0">
        <w:rPr>
          <w:rStyle w:val="a6"/>
          <w:rFonts w:ascii="Times New Roman" w:hAnsi="Times New Roman" w:cs="Times New Roman"/>
          <w:sz w:val="28"/>
          <w:szCs w:val="28"/>
        </w:rPr>
        <w:footnoteReference w:id="1"/>
      </w:r>
      <w:r w:rsidRPr="005E350A">
        <w:rPr>
          <w:rFonts w:ascii="Times New Roman" w:hAnsi="Times New Roman" w:cs="Times New Roman"/>
          <w:sz w:val="28"/>
          <w:szCs w:val="28"/>
        </w:rPr>
        <w:t xml:space="preserve">. </w:t>
      </w:r>
    </w:p>
    <w:p w14:paraId="39367320" w14:textId="77777777" w:rsidR="00AE47B0" w:rsidRDefault="005E350A" w:rsidP="00AE47B0">
      <w:pPr>
        <w:spacing w:after="0" w:line="360" w:lineRule="auto"/>
        <w:ind w:firstLine="709"/>
        <w:jc w:val="both"/>
        <w:rPr>
          <w:rFonts w:ascii="Times New Roman" w:hAnsi="Times New Roman" w:cs="Times New Roman"/>
          <w:sz w:val="28"/>
          <w:szCs w:val="28"/>
        </w:rPr>
      </w:pPr>
      <w:r w:rsidRPr="005E350A">
        <w:rPr>
          <w:rFonts w:ascii="Times New Roman" w:hAnsi="Times New Roman" w:cs="Times New Roman"/>
          <w:sz w:val="28"/>
          <w:szCs w:val="28"/>
        </w:rPr>
        <w:t>Ракитина Л. Н., Маркин А. В.: «Предъявление и рассмотрение претензии представляет собой особый порядок разрешения спора между сторонами, предшествующей его направлению на рассмотрение специального компетентного государственного юрисдикционн</w:t>
      </w:r>
      <w:r w:rsidR="00AE47B0">
        <w:rPr>
          <w:rFonts w:ascii="Times New Roman" w:hAnsi="Times New Roman" w:cs="Times New Roman"/>
          <w:sz w:val="28"/>
          <w:szCs w:val="28"/>
        </w:rPr>
        <w:t>ого органа, каким является суд»</w:t>
      </w:r>
      <w:r w:rsidR="00AE47B0">
        <w:rPr>
          <w:rStyle w:val="a6"/>
          <w:rFonts w:ascii="Times New Roman" w:hAnsi="Times New Roman" w:cs="Times New Roman"/>
          <w:sz w:val="28"/>
          <w:szCs w:val="28"/>
        </w:rPr>
        <w:footnoteReference w:id="2"/>
      </w:r>
      <w:r w:rsidRPr="005E350A">
        <w:rPr>
          <w:rFonts w:ascii="Times New Roman" w:hAnsi="Times New Roman" w:cs="Times New Roman"/>
          <w:sz w:val="28"/>
          <w:szCs w:val="28"/>
        </w:rPr>
        <w:t xml:space="preserve">. </w:t>
      </w:r>
    </w:p>
    <w:p w14:paraId="78EB778D" w14:textId="77777777" w:rsidR="00AE47B0" w:rsidRDefault="005E350A" w:rsidP="00AE47B0">
      <w:pPr>
        <w:spacing w:after="0" w:line="360" w:lineRule="auto"/>
        <w:ind w:firstLine="709"/>
        <w:jc w:val="both"/>
        <w:rPr>
          <w:rFonts w:ascii="Times New Roman" w:hAnsi="Times New Roman" w:cs="Times New Roman"/>
          <w:sz w:val="28"/>
          <w:szCs w:val="28"/>
        </w:rPr>
      </w:pPr>
      <w:r w:rsidRPr="005E350A">
        <w:rPr>
          <w:rFonts w:ascii="Times New Roman" w:hAnsi="Times New Roman" w:cs="Times New Roman"/>
          <w:sz w:val="28"/>
          <w:szCs w:val="28"/>
        </w:rPr>
        <w:t>Щербаков Я. Е.: «Претензионный порядок урегулирования спора – разновидность примирительной процедуры, предполагающая самостоятельное урегулирование спора сторонами во вне – и досудебном порядке посредством особого письменного общения с целью снятия правовой или фактической неопределенности и установлении (определении) гражданских прав, являющаяся для сторон, в силу договора или закона,</w:t>
      </w:r>
      <w:r w:rsidR="00AE47B0">
        <w:rPr>
          <w:rFonts w:ascii="Times New Roman" w:hAnsi="Times New Roman" w:cs="Times New Roman"/>
          <w:sz w:val="28"/>
          <w:szCs w:val="28"/>
        </w:rPr>
        <w:t xml:space="preserve"> обязательной или добровольной»</w:t>
      </w:r>
      <w:r w:rsidR="00AE47B0">
        <w:rPr>
          <w:rStyle w:val="a6"/>
          <w:rFonts w:ascii="Times New Roman" w:hAnsi="Times New Roman" w:cs="Times New Roman"/>
          <w:sz w:val="28"/>
          <w:szCs w:val="28"/>
        </w:rPr>
        <w:footnoteReference w:id="3"/>
      </w:r>
      <w:r w:rsidRPr="005E350A">
        <w:rPr>
          <w:rFonts w:ascii="Times New Roman" w:hAnsi="Times New Roman" w:cs="Times New Roman"/>
          <w:sz w:val="28"/>
          <w:szCs w:val="28"/>
        </w:rPr>
        <w:t xml:space="preserve">. </w:t>
      </w:r>
    </w:p>
    <w:p w14:paraId="7C564FC2" w14:textId="77777777" w:rsidR="005E350A" w:rsidRDefault="005E350A" w:rsidP="00AE47B0">
      <w:pPr>
        <w:spacing w:after="0" w:line="360" w:lineRule="auto"/>
        <w:ind w:firstLine="709"/>
        <w:jc w:val="both"/>
        <w:rPr>
          <w:rFonts w:ascii="Times New Roman" w:hAnsi="Times New Roman" w:cs="Times New Roman"/>
          <w:sz w:val="28"/>
          <w:szCs w:val="28"/>
        </w:rPr>
      </w:pPr>
      <w:r w:rsidRPr="005E350A">
        <w:rPr>
          <w:rFonts w:ascii="Times New Roman" w:hAnsi="Times New Roman" w:cs="Times New Roman"/>
          <w:sz w:val="28"/>
          <w:szCs w:val="28"/>
        </w:rPr>
        <w:lastRenderedPageBreak/>
        <w:t>Следует согласиться с высказыванием Щербакова Я. Е., так как можно считать данное определение наиболее точно раскрывающим сущность данного понятия.</w:t>
      </w:r>
    </w:p>
    <w:p w14:paraId="163EC947" w14:textId="77777777" w:rsidR="00A76E2E"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 xml:space="preserve">Процесс оспаривании решений третейских </w:t>
      </w:r>
      <w:r>
        <w:rPr>
          <w:rFonts w:ascii="Times New Roman" w:hAnsi="Times New Roman" w:cs="Times New Roman"/>
          <w:sz w:val="28"/>
          <w:szCs w:val="28"/>
        </w:rPr>
        <w:t>с</w:t>
      </w:r>
      <w:r w:rsidRPr="00A76E2E">
        <w:rPr>
          <w:rFonts w:ascii="Times New Roman" w:hAnsi="Times New Roman" w:cs="Times New Roman"/>
          <w:sz w:val="28"/>
          <w:szCs w:val="28"/>
        </w:rPr>
        <w:t>удов регламентируется статьей 230 A</w:t>
      </w:r>
      <w:r>
        <w:rPr>
          <w:rFonts w:ascii="Times New Roman" w:hAnsi="Times New Roman" w:cs="Times New Roman"/>
          <w:sz w:val="28"/>
          <w:szCs w:val="28"/>
        </w:rPr>
        <w:t>П</w:t>
      </w:r>
      <w:r w:rsidRPr="00A76E2E">
        <w:rPr>
          <w:rFonts w:ascii="Times New Roman" w:hAnsi="Times New Roman" w:cs="Times New Roman"/>
          <w:sz w:val="28"/>
          <w:szCs w:val="28"/>
        </w:rPr>
        <w:t xml:space="preserve">K </w:t>
      </w:r>
      <w:proofErr w:type="gramStart"/>
      <w:r w:rsidRPr="00A76E2E">
        <w:rPr>
          <w:rFonts w:ascii="Times New Roman" w:hAnsi="Times New Roman" w:cs="Times New Roman"/>
          <w:sz w:val="28"/>
          <w:szCs w:val="28"/>
        </w:rPr>
        <w:t>РФ</w:t>
      </w:r>
      <w:proofErr w:type="gramEnd"/>
      <w:r w:rsidRPr="00A76E2E">
        <w:rPr>
          <w:rFonts w:ascii="Times New Roman" w:hAnsi="Times New Roman" w:cs="Times New Roman"/>
          <w:sz w:val="28"/>
          <w:szCs w:val="28"/>
        </w:rPr>
        <w:t xml:space="preserve"> и оно подлежит обжалованию стороной</w:t>
      </w:r>
      <w:r>
        <w:rPr>
          <w:rFonts w:ascii="Times New Roman" w:hAnsi="Times New Roman" w:cs="Times New Roman"/>
          <w:sz w:val="28"/>
          <w:szCs w:val="28"/>
        </w:rPr>
        <w:t>,</w:t>
      </w:r>
      <w:r w:rsidRPr="00A76E2E">
        <w:rPr>
          <w:rFonts w:ascii="Times New Roman" w:hAnsi="Times New Roman" w:cs="Times New Roman"/>
          <w:sz w:val="28"/>
          <w:szCs w:val="28"/>
        </w:rPr>
        <w:t xml:space="preserve"> которая может является ст</w:t>
      </w:r>
      <w:r>
        <w:rPr>
          <w:rFonts w:ascii="Times New Roman" w:hAnsi="Times New Roman" w:cs="Times New Roman"/>
          <w:sz w:val="28"/>
          <w:szCs w:val="28"/>
        </w:rPr>
        <w:t>о</w:t>
      </w:r>
      <w:r w:rsidRPr="00A76E2E">
        <w:rPr>
          <w:rFonts w:ascii="Times New Roman" w:hAnsi="Times New Roman" w:cs="Times New Roman"/>
          <w:sz w:val="28"/>
          <w:szCs w:val="28"/>
        </w:rPr>
        <w:t>р</w:t>
      </w:r>
      <w:r>
        <w:rPr>
          <w:rFonts w:ascii="Times New Roman" w:hAnsi="Times New Roman" w:cs="Times New Roman"/>
          <w:sz w:val="28"/>
          <w:szCs w:val="28"/>
        </w:rPr>
        <w:t>о</w:t>
      </w:r>
      <w:r w:rsidRPr="00A76E2E">
        <w:rPr>
          <w:rFonts w:ascii="Times New Roman" w:hAnsi="Times New Roman" w:cs="Times New Roman"/>
          <w:sz w:val="28"/>
          <w:szCs w:val="28"/>
        </w:rPr>
        <w:t>ной дела путём подачи заявления об отмене решения</w:t>
      </w:r>
      <w:r>
        <w:rPr>
          <w:rFonts w:ascii="Times New Roman" w:hAnsi="Times New Roman" w:cs="Times New Roman"/>
          <w:sz w:val="28"/>
          <w:szCs w:val="28"/>
        </w:rPr>
        <w:t xml:space="preserve"> в</w:t>
      </w:r>
      <w:r w:rsidRPr="00A76E2E">
        <w:rPr>
          <w:rFonts w:ascii="Times New Roman" w:hAnsi="Times New Roman" w:cs="Times New Roman"/>
          <w:sz w:val="28"/>
          <w:szCs w:val="28"/>
        </w:rPr>
        <w:t xml:space="preserve"> компетентный суд</w:t>
      </w:r>
      <w:r>
        <w:rPr>
          <w:rFonts w:ascii="Times New Roman" w:hAnsi="Times New Roman" w:cs="Times New Roman"/>
          <w:sz w:val="28"/>
          <w:szCs w:val="28"/>
        </w:rPr>
        <w:t>.</w:t>
      </w:r>
    </w:p>
    <w:p w14:paraId="01BC6FC1" w14:textId="0EBD822E" w:rsidR="00A76E2E" w:rsidRDefault="00A76E2E"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76E2E">
        <w:rPr>
          <w:rFonts w:ascii="Times New Roman" w:hAnsi="Times New Roman" w:cs="Times New Roman"/>
          <w:sz w:val="28"/>
          <w:szCs w:val="28"/>
        </w:rPr>
        <w:t xml:space="preserve"> течение трёх месяцев со</w:t>
      </w:r>
      <w:r>
        <w:rPr>
          <w:rFonts w:ascii="Times New Roman" w:hAnsi="Times New Roman" w:cs="Times New Roman"/>
          <w:sz w:val="28"/>
          <w:szCs w:val="28"/>
        </w:rPr>
        <w:t xml:space="preserve"> </w:t>
      </w:r>
      <w:r w:rsidRPr="00A76E2E">
        <w:rPr>
          <w:rFonts w:ascii="Times New Roman" w:hAnsi="Times New Roman" w:cs="Times New Roman"/>
          <w:sz w:val="28"/>
          <w:szCs w:val="28"/>
        </w:rPr>
        <w:t xml:space="preserve">дня получения </w:t>
      </w:r>
      <w:r w:rsidR="00F23213">
        <w:rPr>
          <w:rFonts w:ascii="Times New Roman" w:hAnsi="Times New Roman" w:cs="Times New Roman"/>
          <w:sz w:val="28"/>
          <w:szCs w:val="28"/>
        </w:rPr>
        <w:t>решения третейского суда.</w:t>
      </w:r>
      <w:r w:rsidRPr="00A76E2E">
        <w:rPr>
          <w:rFonts w:ascii="Times New Roman" w:hAnsi="Times New Roman" w:cs="Times New Roman"/>
          <w:sz w:val="28"/>
          <w:szCs w:val="28"/>
        </w:rPr>
        <w:t xml:space="preserve"> </w:t>
      </w:r>
    </w:p>
    <w:p w14:paraId="3517F31D" w14:textId="35243895" w:rsidR="00A76E2E" w:rsidRPr="00A76E2E"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 xml:space="preserve">Данное решение </w:t>
      </w:r>
      <w:r>
        <w:rPr>
          <w:rFonts w:ascii="Times New Roman" w:hAnsi="Times New Roman" w:cs="Times New Roman"/>
          <w:sz w:val="28"/>
          <w:szCs w:val="28"/>
        </w:rPr>
        <w:t>т</w:t>
      </w:r>
      <w:r w:rsidRPr="00A76E2E">
        <w:rPr>
          <w:rFonts w:ascii="Times New Roman" w:hAnsi="Times New Roman" w:cs="Times New Roman"/>
          <w:sz w:val="28"/>
          <w:szCs w:val="28"/>
        </w:rPr>
        <w:t xml:space="preserve">ретейского суда </w:t>
      </w:r>
      <w:r>
        <w:rPr>
          <w:rFonts w:ascii="Times New Roman" w:hAnsi="Times New Roman" w:cs="Times New Roman"/>
          <w:sz w:val="28"/>
          <w:szCs w:val="28"/>
        </w:rPr>
        <w:t xml:space="preserve">является окончательным в случае, </w:t>
      </w:r>
      <w:r w:rsidRPr="00A76E2E">
        <w:rPr>
          <w:rFonts w:ascii="Times New Roman" w:hAnsi="Times New Roman" w:cs="Times New Roman"/>
          <w:sz w:val="28"/>
          <w:szCs w:val="28"/>
        </w:rPr>
        <w:t xml:space="preserve">если </w:t>
      </w:r>
      <w:r w:rsidR="00544C7B">
        <w:rPr>
          <w:rFonts w:ascii="Times New Roman" w:hAnsi="Times New Roman" w:cs="Times New Roman"/>
          <w:sz w:val="28"/>
          <w:szCs w:val="28"/>
        </w:rPr>
        <w:t>т</w:t>
      </w:r>
      <w:r w:rsidRPr="00A76E2E">
        <w:rPr>
          <w:rFonts w:ascii="Times New Roman" w:hAnsi="Times New Roman" w:cs="Times New Roman"/>
          <w:sz w:val="28"/>
          <w:szCs w:val="28"/>
        </w:rPr>
        <w:t>ретейское соглашение это предусматривает.</w:t>
      </w:r>
    </w:p>
    <w:p w14:paraId="72D67B9F" w14:textId="42FC5E2D" w:rsidR="00544C7B" w:rsidRDefault="00A76E2E" w:rsidP="00F601BB">
      <w:pPr>
        <w:spacing w:after="0" w:line="360" w:lineRule="auto"/>
        <w:ind w:firstLine="709"/>
        <w:jc w:val="both"/>
        <w:rPr>
          <w:rFonts w:ascii="Times New Roman" w:hAnsi="Times New Roman" w:cs="Times New Roman"/>
          <w:sz w:val="28"/>
          <w:szCs w:val="28"/>
        </w:rPr>
      </w:pPr>
      <w:r w:rsidRPr="00A969D1">
        <w:rPr>
          <w:rFonts w:ascii="Times New Roman" w:hAnsi="Times New Roman" w:cs="Times New Roman"/>
          <w:color w:val="FF0000"/>
          <w:sz w:val="28"/>
          <w:szCs w:val="28"/>
        </w:rPr>
        <w:t>Арбитражный процессуальный кодекс</w:t>
      </w:r>
      <w:r w:rsidR="00544C7B" w:rsidRPr="00A969D1">
        <w:rPr>
          <w:rFonts w:ascii="Times New Roman" w:hAnsi="Times New Roman" w:cs="Times New Roman"/>
          <w:color w:val="FF0000"/>
          <w:sz w:val="28"/>
          <w:szCs w:val="28"/>
        </w:rPr>
        <w:t xml:space="preserve"> РФ </w:t>
      </w:r>
      <w:r w:rsidRPr="00A969D1">
        <w:rPr>
          <w:rFonts w:ascii="Times New Roman" w:hAnsi="Times New Roman" w:cs="Times New Roman"/>
          <w:color w:val="FF0000"/>
          <w:sz w:val="28"/>
          <w:szCs w:val="28"/>
        </w:rPr>
        <w:t>внёс изменения</w:t>
      </w:r>
      <w:r w:rsidR="00A969D1">
        <w:rPr>
          <w:rFonts w:ascii="Times New Roman" w:hAnsi="Times New Roman" w:cs="Times New Roman"/>
          <w:color w:val="FF0000"/>
          <w:sz w:val="28"/>
          <w:szCs w:val="28"/>
        </w:rPr>
        <w:t xml:space="preserve"> ???????</w:t>
      </w:r>
      <w:r w:rsidR="00544C7B" w:rsidRPr="00A969D1">
        <w:rPr>
          <w:rFonts w:ascii="Times New Roman" w:hAnsi="Times New Roman" w:cs="Times New Roman"/>
          <w:color w:val="FF0000"/>
          <w:sz w:val="28"/>
          <w:szCs w:val="28"/>
        </w:rPr>
        <w:t>,</w:t>
      </w:r>
      <w:r w:rsidRPr="00A969D1">
        <w:rPr>
          <w:rFonts w:ascii="Times New Roman" w:hAnsi="Times New Roman" w:cs="Times New Roman"/>
          <w:color w:val="FF0000"/>
          <w:sz w:val="28"/>
          <w:szCs w:val="28"/>
        </w:rPr>
        <w:t xml:space="preserve"> в том числе и </w:t>
      </w:r>
      <w:r w:rsidR="00544C7B" w:rsidRPr="00A969D1">
        <w:rPr>
          <w:rFonts w:ascii="Times New Roman" w:hAnsi="Times New Roman" w:cs="Times New Roman"/>
          <w:color w:val="FF0000"/>
          <w:sz w:val="28"/>
          <w:szCs w:val="28"/>
        </w:rPr>
        <w:t>в претензионный порядок</w:t>
      </w:r>
      <w:r w:rsidR="00544C7B">
        <w:rPr>
          <w:rFonts w:ascii="Times New Roman" w:hAnsi="Times New Roman" w:cs="Times New Roman"/>
          <w:sz w:val="28"/>
          <w:szCs w:val="28"/>
        </w:rPr>
        <w:t xml:space="preserve"> до</w:t>
      </w:r>
      <w:r w:rsidRPr="00A76E2E">
        <w:rPr>
          <w:rFonts w:ascii="Times New Roman" w:hAnsi="Times New Roman" w:cs="Times New Roman"/>
          <w:sz w:val="28"/>
          <w:szCs w:val="28"/>
        </w:rPr>
        <w:t>судебного урегулирования спор</w:t>
      </w:r>
      <w:r w:rsidR="00544C7B">
        <w:rPr>
          <w:rFonts w:ascii="Times New Roman" w:hAnsi="Times New Roman" w:cs="Times New Roman"/>
          <w:sz w:val="28"/>
          <w:szCs w:val="28"/>
        </w:rPr>
        <w:t>а,</w:t>
      </w:r>
      <w:r w:rsidRPr="00A76E2E">
        <w:rPr>
          <w:rFonts w:ascii="Times New Roman" w:hAnsi="Times New Roman" w:cs="Times New Roman"/>
          <w:sz w:val="28"/>
          <w:szCs w:val="28"/>
        </w:rPr>
        <w:t xml:space="preserve"> которые возникают из экономических правоотношени</w:t>
      </w:r>
      <w:r w:rsidR="00544C7B">
        <w:rPr>
          <w:rFonts w:ascii="Times New Roman" w:hAnsi="Times New Roman" w:cs="Times New Roman"/>
          <w:sz w:val="28"/>
          <w:szCs w:val="28"/>
        </w:rPr>
        <w:t>й в</w:t>
      </w:r>
      <w:r w:rsidRPr="00A76E2E">
        <w:rPr>
          <w:rFonts w:ascii="Times New Roman" w:hAnsi="Times New Roman" w:cs="Times New Roman"/>
          <w:sz w:val="28"/>
          <w:szCs w:val="28"/>
        </w:rPr>
        <w:t xml:space="preserve"> соответствии со статьей </w:t>
      </w:r>
      <w:r w:rsidR="00544C7B">
        <w:rPr>
          <w:rFonts w:ascii="Times New Roman" w:hAnsi="Times New Roman" w:cs="Times New Roman"/>
          <w:sz w:val="28"/>
          <w:szCs w:val="28"/>
        </w:rPr>
        <w:t xml:space="preserve">2 </w:t>
      </w:r>
      <w:r w:rsidRPr="00A76E2E">
        <w:rPr>
          <w:rFonts w:ascii="Times New Roman" w:hAnsi="Times New Roman" w:cs="Times New Roman"/>
          <w:sz w:val="28"/>
          <w:szCs w:val="28"/>
        </w:rPr>
        <w:t xml:space="preserve"> </w:t>
      </w:r>
      <w:r w:rsidR="00544C7B">
        <w:rPr>
          <w:rFonts w:ascii="Times New Roman" w:hAnsi="Times New Roman" w:cs="Times New Roman"/>
          <w:sz w:val="28"/>
          <w:szCs w:val="28"/>
        </w:rPr>
        <w:t xml:space="preserve"> Ф</w:t>
      </w:r>
      <w:r w:rsidRPr="00A76E2E">
        <w:rPr>
          <w:rFonts w:ascii="Times New Roman" w:hAnsi="Times New Roman" w:cs="Times New Roman"/>
          <w:sz w:val="28"/>
          <w:szCs w:val="28"/>
        </w:rPr>
        <w:t>едерального закона от 2 марта 2016</w:t>
      </w:r>
      <w:r w:rsidR="00544C7B">
        <w:rPr>
          <w:rFonts w:ascii="Times New Roman" w:hAnsi="Times New Roman" w:cs="Times New Roman"/>
          <w:sz w:val="28"/>
          <w:szCs w:val="28"/>
        </w:rPr>
        <w:t xml:space="preserve"> </w:t>
      </w:r>
      <w:r w:rsidRPr="00A76E2E">
        <w:rPr>
          <w:rFonts w:ascii="Times New Roman" w:hAnsi="Times New Roman" w:cs="Times New Roman"/>
          <w:sz w:val="28"/>
          <w:szCs w:val="28"/>
        </w:rPr>
        <w:t xml:space="preserve">г. </w:t>
      </w:r>
      <w:r w:rsidR="00544C7B">
        <w:rPr>
          <w:rFonts w:ascii="Times New Roman" w:hAnsi="Times New Roman" w:cs="Times New Roman"/>
          <w:sz w:val="28"/>
          <w:szCs w:val="28"/>
        </w:rPr>
        <w:t>№</w:t>
      </w:r>
      <w:r w:rsidRPr="00A76E2E">
        <w:rPr>
          <w:rFonts w:ascii="Times New Roman" w:hAnsi="Times New Roman" w:cs="Times New Roman"/>
          <w:sz w:val="28"/>
          <w:szCs w:val="28"/>
        </w:rPr>
        <w:t>47</w:t>
      </w:r>
      <w:r w:rsidR="00544C7B">
        <w:rPr>
          <w:rFonts w:ascii="Times New Roman" w:hAnsi="Times New Roman" w:cs="Times New Roman"/>
          <w:sz w:val="28"/>
          <w:szCs w:val="28"/>
        </w:rPr>
        <w:t>-</w:t>
      </w:r>
      <w:r w:rsidRPr="00A76E2E">
        <w:rPr>
          <w:rFonts w:ascii="Times New Roman" w:hAnsi="Times New Roman" w:cs="Times New Roman"/>
          <w:sz w:val="28"/>
          <w:szCs w:val="28"/>
        </w:rPr>
        <w:t xml:space="preserve"> ФЗ </w:t>
      </w:r>
      <w:r w:rsidR="00544C7B">
        <w:rPr>
          <w:rFonts w:ascii="Times New Roman" w:hAnsi="Times New Roman" w:cs="Times New Roman"/>
          <w:sz w:val="28"/>
          <w:szCs w:val="28"/>
        </w:rPr>
        <w:t>«О</w:t>
      </w:r>
      <w:r w:rsidRPr="00A76E2E">
        <w:rPr>
          <w:rFonts w:ascii="Times New Roman" w:hAnsi="Times New Roman" w:cs="Times New Roman"/>
          <w:sz w:val="28"/>
          <w:szCs w:val="28"/>
        </w:rPr>
        <w:t xml:space="preserve"> внесении изменений в </w:t>
      </w:r>
      <w:r w:rsidR="00544C7B">
        <w:rPr>
          <w:rFonts w:ascii="Times New Roman" w:hAnsi="Times New Roman" w:cs="Times New Roman"/>
          <w:sz w:val="28"/>
          <w:szCs w:val="28"/>
        </w:rPr>
        <w:t>А</w:t>
      </w:r>
      <w:r w:rsidRPr="00A76E2E">
        <w:rPr>
          <w:rFonts w:ascii="Times New Roman" w:hAnsi="Times New Roman" w:cs="Times New Roman"/>
          <w:sz w:val="28"/>
          <w:szCs w:val="28"/>
        </w:rPr>
        <w:t>рбитражный процессуальный кодекс Российской Федерации</w:t>
      </w:r>
      <w:r w:rsidR="00544C7B">
        <w:rPr>
          <w:rFonts w:ascii="Times New Roman" w:hAnsi="Times New Roman" w:cs="Times New Roman"/>
          <w:sz w:val="28"/>
          <w:szCs w:val="28"/>
        </w:rPr>
        <w:t>»</w:t>
      </w:r>
      <w:r w:rsidR="00D37BCC">
        <w:rPr>
          <w:rFonts w:ascii="Times New Roman" w:hAnsi="Times New Roman" w:cs="Times New Roman"/>
          <w:sz w:val="28"/>
          <w:szCs w:val="28"/>
        </w:rPr>
        <w:t>.</w:t>
      </w:r>
      <w:r w:rsidR="00D37BCC">
        <w:rPr>
          <w:rStyle w:val="a6"/>
          <w:rFonts w:ascii="Times New Roman" w:hAnsi="Times New Roman" w:cs="Times New Roman"/>
          <w:sz w:val="28"/>
          <w:szCs w:val="28"/>
        </w:rPr>
        <w:footnoteReference w:id="4"/>
      </w:r>
    </w:p>
    <w:p w14:paraId="29517CAC" w14:textId="6297807C" w:rsidR="00544C7B" w:rsidRDefault="00544C7B"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A76E2E" w:rsidRPr="00A76E2E">
        <w:rPr>
          <w:rFonts w:ascii="Times New Roman" w:hAnsi="Times New Roman" w:cs="Times New Roman"/>
          <w:sz w:val="28"/>
          <w:szCs w:val="28"/>
        </w:rPr>
        <w:t>орма об обязательном претензионно</w:t>
      </w:r>
      <w:r>
        <w:rPr>
          <w:rFonts w:ascii="Times New Roman" w:hAnsi="Times New Roman" w:cs="Times New Roman"/>
          <w:sz w:val="28"/>
          <w:szCs w:val="28"/>
        </w:rPr>
        <w:t>м</w:t>
      </w:r>
      <w:r w:rsidR="00A76E2E" w:rsidRPr="00A76E2E">
        <w:rPr>
          <w:rFonts w:ascii="Times New Roman" w:hAnsi="Times New Roman" w:cs="Times New Roman"/>
          <w:sz w:val="28"/>
          <w:szCs w:val="28"/>
        </w:rPr>
        <w:t xml:space="preserve"> порядке урегулирования спора </w:t>
      </w:r>
      <w:r>
        <w:rPr>
          <w:rFonts w:ascii="Times New Roman" w:hAnsi="Times New Roman" w:cs="Times New Roman"/>
          <w:sz w:val="28"/>
          <w:szCs w:val="28"/>
        </w:rPr>
        <w:t>вступила в силу</w:t>
      </w:r>
      <w:r w:rsidR="00A76E2E" w:rsidRPr="00A76E2E">
        <w:rPr>
          <w:rFonts w:ascii="Times New Roman" w:hAnsi="Times New Roman" w:cs="Times New Roman"/>
          <w:sz w:val="28"/>
          <w:szCs w:val="28"/>
        </w:rPr>
        <w:t xml:space="preserve"> с 1 июня 2016</w:t>
      </w:r>
      <w:r w:rsidR="00985C3F">
        <w:rPr>
          <w:rFonts w:ascii="Times New Roman" w:hAnsi="Times New Roman" w:cs="Times New Roman"/>
          <w:sz w:val="28"/>
          <w:szCs w:val="28"/>
        </w:rPr>
        <w:t xml:space="preserve"> </w:t>
      </w:r>
      <w:r w:rsidR="00A76E2E" w:rsidRPr="00A76E2E">
        <w:rPr>
          <w:rFonts w:ascii="Times New Roman" w:hAnsi="Times New Roman" w:cs="Times New Roman"/>
          <w:sz w:val="28"/>
          <w:szCs w:val="28"/>
        </w:rPr>
        <w:t>г.</w:t>
      </w:r>
      <w:r>
        <w:rPr>
          <w:rFonts w:ascii="Times New Roman" w:hAnsi="Times New Roman" w:cs="Times New Roman"/>
          <w:sz w:val="28"/>
          <w:szCs w:val="28"/>
        </w:rPr>
        <w:t xml:space="preserve"> и </w:t>
      </w:r>
      <w:r w:rsidR="00985C3F">
        <w:rPr>
          <w:rFonts w:ascii="Times New Roman" w:hAnsi="Times New Roman" w:cs="Times New Roman"/>
          <w:sz w:val="28"/>
          <w:szCs w:val="28"/>
        </w:rPr>
        <w:t>действует на данный момент</w:t>
      </w:r>
      <w:r>
        <w:rPr>
          <w:rFonts w:ascii="Times New Roman" w:hAnsi="Times New Roman" w:cs="Times New Roman"/>
          <w:sz w:val="28"/>
          <w:szCs w:val="28"/>
        </w:rPr>
        <w:t>.</w:t>
      </w:r>
    </w:p>
    <w:p w14:paraId="36289A57" w14:textId="15CB7F8A" w:rsidR="00544C7B" w:rsidRDefault="00544C7B"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76E2E" w:rsidRPr="00A76E2E">
        <w:rPr>
          <w:rFonts w:ascii="Times New Roman" w:hAnsi="Times New Roman" w:cs="Times New Roman"/>
          <w:sz w:val="28"/>
          <w:szCs w:val="28"/>
        </w:rPr>
        <w:t>ретензионной порядок достаточно часто применяется ст</w:t>
      </w:r>
      <w:r w:rsidR="00985C3F">
        <w:rPr>
          <w:rFonts w:ascii="Times New Roman" w:hAnsi="Times New Roman" w:cs="Times New Roman"/>
          <w:sz w:val="28"/>
          <w:szCs w:val="28"/>
        </w:rPr>
        <w:t>о</w:t>
      </w:r>
      <w:r w:rsidR="00A76E2E" w:rsidRPr="00A76E2E">
        <w:rPr>
          <w:rFonts w:ascii="Times New Roman" w:hAnsi="Times New Roman" w:cs="Times New Roman"/>
          <w:sz w:val="28"/>
          <w:szCs w:val="28"/>
        </w:rPr>
        <w:t>р</w:t>
      </w:r>
      <w:r w:rsidR="00985C3F">
        <w:rPr>
          <w:rFonts w:ascii="Times New Roman" w:hAnsi="Times New Roman" w:cs="Times New Roman"/>
          <w:sz w:val="28"/>
          <w:szCs w:val="28"/>
        </w:rPr>
        <w:t>о</w:t>
      </w:r>
      <w:r w:rsidR="00A76E2E" w:rsidRPr="00A76E2E">
        <w:rPr>
          <w:rFonts w:ascii="Times New Roman" w:hAnsi="Times New Roman" w:cs="Times New Roman"/>
          <w:sz w:val="28"/>
          <w:szCs w:val="28"/>
        </w:rPr>
        <w:t>нами и вызыва</w:t>
      </w:r>
      <w:r w:rsidR="00985C3F">
        <w:rPr>
          <w:rFonts w:ascii="Times New Roman" w:hAnsi="Times New Roman" w:cs="Times New Roman"/>
          <w:sz w:val="28"/>
          <w:szCs w:val="28"/>
        </w:rPr>
        <w:t>е</w:t>
      </w:r>
      <w:r w:rsidR="00A76E2E" w:rsidRPr="00A76E2E">
        <w:rPr>
          <w:rFonts w:ascii="Times New Roman" w:hAnsi="Times New Roman" w:cs="Times New Roman"/>
          <w:sz w:val="28"/>
          <w:szCs w:val="28"/>
        </w:rPr>
        <w:t xml:space="preserve">т определённые проблемы. </w:t>
      </w:r>
    </w:p>
    <w:p w14:paraId="4EB5DCDD" w14:textId="656C4916" w:rsidR="00D37BCC" w:rsidRPr="00985C3F" w:rsidRDefault="00A76E2E" w:rsidP="00F601BB">
      <w:pPr>
        <w:spacing w:after="0" w:line="360" w:lineRule="auto"/>
        <w:ind w:firstLine="709"/>
        <w:jc w:val="both"/>
        <w:rPr>
          <w:rFonts w:ascii="Times New Roman" w:hAnsi="Times New Roman" w:cs="Times New Roman"/>
          <w:color w:val="FF0000"/>
          <w:sz w:val="28"/>
          <w:szCs w:val="28"/>
        </w:rPr>
      </w:pPr>
      <w:r w:rsidRPr="00985C3F">
        <w:rPr>
          <w:rFonts w:ascii="Times New Roman" w:hAnsi="Times New Roman" w:cs="Times New Roman"/>
          <w:color w:val="FF0000"/>
          <w:sz w:val="28"/>
          <w:szCs w:val="28"/>
        </w:rPr>
        <w:t>В частности</w:t>
      </w:r>
      <w:r w:rsidR="00544C7B" w:rsidRPr="00985C3F">
        <w:rPr>
          <w:rFonts w:ascii="Times New Roman" w:hAnsi="Times New Roman" w:cs="Times New Roman"/>
          <w:color w:val="FF0000"/>
          <w:sz w:val="28"/>
          <w:szCs w:val="28"/>
        </w:rPr>
        <w:t>,</w:t>
      </w:r>
      <w:r w:rsidRPr="00985C3F">
        <w:rPr>
          <w:rFonts w:ascii="Times New Roman" w:hAnsi="Times New Roman" w:cs="Times New Roman"/>
          <w:color w:val="FF0000"/>
          <w:sz w:val="28"/>
          <w:szCs w:val="28"/>
        </w:rPr>
        <w:t xml:space="preserve"> в рамках теоретических исследований было выявлен</w:t>
      </w:r>
      <w:r w:rsidR="00985C3F" w:rsidRPr="00985C3F">
        <w:rPr>
          <w:rFonts w:ascii="Times New Roman" w:hAnsi="Times New Roman" w:cs="Times New Roman"/>
          <w:color w:val="FF0000"/>
          <w:sz w:val="28"/>
          <w:szCs w:val="28"/>
        </w:rPr>
        <w:t>ы</w:t>
      </w:r>
      <w:r w:rsidRPr="00985C3F">
        <w:rPr>
          <w:rFonts w:ascii="Times New Roman" w:hAnsi="Times New Roman" w:cs="Times New Roman"/>
          <w:color w:val="FF0000"/>
          <w:sz w:val="28"/>
          <w:szCs w:val="28"/>
        </w:rPr>
        <w:t xml:space="preserve"> проблем</w:t>
      </w:r>
      <w:r w:rsidR="00544C7B" w:rsidRPr="00985C3F">
        <w:rPr>
          <w:rFonts w:ascii="Times New Roman" w:hAnsi="Times New Roman" w:cs="Times New Roman"/>
          <w:color w:val="FF0000"/>
          <w:sz w:val="28"/>
          <w:szCs w:val="28"/>
        </w:rPr>
        <w:t>ы</w:t>
      </w:r>
      <w:r w:rsidRPr="00985C3F">
        <w:rPr>
          <w:rFonts w:ascii="Times New Roman" w:hAnsi="Times New Roman" w:cs="Times New Roman"/>
          <w:color w:val="FF0000"/>
          <w:sz w:val="28"/>
          <w:szCs w:val="28"/>
        </w:rPr>
        <w:t xml:space="preserve"> о самостоятельном правовом институте</w:t>
      </w:r>
      <w:r w:rsidR="00544C7B" w:rsidRPr="00985C3F">
        <w:rPr>
          <w:rFonts w:ascii="Times New Roman" w:hAnsi="Times New Roman" w:cs="Times New Roman"/>
          <w:color w:val="FF0000"/>
          <w:sz w:val="28"/>
          <w:szCs w:val="28"/>
        </w:rPr>
        <w:t>,</w:t>
      </w:r>
      <w:r w:rsidRPr="00985C3F">
        <w:rPr>
          <w:rFonts w:ascii="Times New Roman" w:hAnsi="Times New Roman" w:cs="Times New Roman"/>
          <w:color w:val="FF0000"/>
          <w:sz w:val="28"/>
          <w:szCs w:val="28"/>
        </w:rPr>
        <w:t xml:space="preserve"> которы</w:t>
      </w:r>
      <w:r w:rsidR="00544C7B" w:rsidRPr="00985C3F">
        <w:rPr>
          <w:rFonts w:ascii="Times New Roman" w:hAnsi="Times New Roman" w:cs="Times New Roman"/>
          <w:color w:val="FF0000"/>
          <w:sz w:val="28"/>
          <w:szCs w:val="28"/>
        </w:rPr>
        <w:t xml:space="preserve">й </w:t>
      </w:r>
      <w:r w:rsidR="00D37BCC" w:rsidRPr="00985C3F">
        <w:rPr>
          <w:rFonts w:ascii="Times New Roman" w:hAnsi="Times New Roman" w:cs="Times New Roman"/>
          <w:color w:val="FF0000"/>
          <w:sz w:val="28"/>
          <w:szCs w:val="28"/>
        </w:rPr>
        <w:t>имеет действенную</w:t>
      </w:r>
      <w:r w:rsidRPr="00985C3F">
        <w:rPr>
          <w:rFonts w:ascii="Times New Roman" w:hAnsi="Times New Roman" w:cs="Times New Roman"/>
          <w:color w:val="FF0000"/>
          <w:sz w:val="28"/>
          <w:szCs w:val="28"/>
        </w:rPr>
        <w:t xml:space="preserve"> силу и поняти</w:t>
      </w:r>
      <w:r w:rsidR="00544C7B" w:rsidRPr="00985C3F">
        <w:rPr>
          <w:rFonts w:ascii="Times New Roman" w:hAnsi="Times New Roman" w:cs="Times New Roman"/>
          <w:color w:val="FF0000"/>
          <w:sz w:val="28"/>
          <w:szCs w:val="28"/>
        </w:rPr>
        <w:t xml:space="preserve">е </w:t>
      </w:r>
      <w:r w:rsidRPr="00985C3F">
        <w:rPr>
          <w:rFonts w:ascii="Times New Roman" w:hAnsi="Times New Roman" w:cs="Times New Roman"/>
          <w:color w:val="FF0000"/>
          <w:sz w:val="28"/>
          <w:szCs w:val="28"/>
        </w:rPr>
        <w:t>досудебного порядка был</w:t>
      </w:r>
      <w:r w:rsidR="00544C7B" w:rsidRPr="00985C3F">
        <w:rPr>
          <w:rFonts w:ascii="Times New Roman" w:hAnsi="Times New Roman" w:cs="Times New Roman"/>
          <w:color w:val="FF0000"/>
          <w:sz w:val="28"/>
          <w:szCs w:val="28"/>
        </w:rPr>
        <w:t>о</w:t>
      </w:r>
      <w:r w:rsidRPr="00985C3F">
        <w:rPr>
          <w:rFonts w:ascii="Times New Roman" w:hAnsi="Times New Roman" w:cs="Times New Roman"/>
          <w:color w:val="FF0000"/>
          <w:sz w:val="28"/>
          <w:szCs w:val="28"/>
        </w:rPr>
        <w:t xml:space="preserve"> выведен</w:t>
      </w:r>
      <w:r w:rsidR="00544C7B" w:rsidRPr="00985C3F">
        <w:rPr>
          <w:rFonts w:ascii="Times New Roman" w:hAnsi="Times New Roman" w:cs="Times New Roman"/>
          <w:color w:val="FF0000"/>
          <w:sz w:val="28"/>
          <w:szCs w:val="28"/>
        </w:rPr>
        <w:t>о</w:t>
      </w:r>
      <w:r w:rsidRPr="00985C3F">
        <w:rPr>
          <w:rFonts w:ascii="Times New Roman" w:hAnsi="Times New Roman" w:cs="Times New Roman"/>
          <w:color w:val="FF0000"/>
          <w:sz w:val="28"/>
          <w:szCs w:val="28"/>
        </w:rPr>
        <w:t xml:space="preserve"> в теории</w:t>
      </w:r>
      <w:r w:rsidR="00D37BCC" w:rsidRPr="00985C3F">
        <w:rPr>
          <w:rFonts w:ascii="Times New Roman" w:hAnsi="Times New Roman" w:cs="Times New Roman"/>
          <w:color w:val="FF0000"/>
          <w:sz w:val="28"/>
          <w:szCs w:val="28"/>
        </w:rPr>
        <w:t>.</w:t>
      </w:r>
    </w:p>
    <w:p w14:paraId="31E6DB49" w14:textId="77777777" w:rsidR="00A76E2E" w:rsidRPr="00A76E2E" w:rsidRDefault="00D37BCC"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A76E2E" w:rsidRPr="00A76E2E">
        <w:rPr>
          <w:rFonts w:ascii="Times New Roman" w:hAnsi="Times New Roman" w:cs="Times New Roman"/>
          <w:sz w:val="28"/>
          <w:szCs w:val="28"/>
        </w:rPr>
        <w:t xml:space="preserve"> примеру</w:t>
      </w:r>
      <w:r w:rsidR="00544C7B">
        <w:rPr>
          <w:rFonts w:ascii="Times New Roman" w:hAnsi="Times New Roman" w:cs="Times New Roman"/>
          <w:sz w:val="28"/>
          <w:szCs w:val="28"/>
        </w:rPr>
        <w:t>,</w:t>
      </w:r>
      <w:r w:rsidR="00A76E2E" w:rsidRPr="00A76E2E">
        <w:rPr>
          <w:rFonts w:ascii="Times New Roman" w:hAnsi="Times New Roman" w:cs="Times New Roman"/>
          <w:sz w:val="28"/>
          <w:szCs w:val="28"/>
        </w:rPr>
        <w:t xml:space="preserve"> М</w:t>
      </w:r>
      <w:r w:rsidR="00544C7B">
        <w:rPr>
          <w:rFonts w:ascii="Times New Roman" w:hAnsi="Times New Roman" w:cs="Times New Roman"/>
          <w:sz w:val="28"/>
          <w:szCs w:val="28"/>
        </w:rPr>
        <w:t>.</w:t>
      </w:r>
      <w:r w:rsidR="00A76E2E" w:rsidRPr="00A76E2E">
        <w:rPr>
          <w:rFonts w:ascii="Times New Roman" w:hAnsi="Times New Roman" w:cs="Times New Roman"/>
          <w:sz w:val="28"/>
          <w:szCs w:val="28"/>
        </w:rPr>
        <w:t>Е</w:t>
      </w:r>
      <w:r w:rsidR="00544C7B">
        <w:rPr>
          <w:rFonts w:ascii="Times New Roman" w:hAnsi="Times New Roman" w:cs="Times New Roman"/>
          <w:sz w:val="28"/>
          <w:szCs w:val="28"/>
        </w:rPr>
        <w:t xml:space="preserve">. </w:t>
      </w:r>
      <w:proofErr w:type="spellStart"/>
      <w:r w:rsidR="00A76E2E" w:rsidRPr="00A76E2E">
        <w:rPr>
          <w:rFonts w:ascii="Times New Roman" w:hAnsi="Times New Roman" w:cs="Times New Roman"/>
          <w:sz w:val="28"/>
          <w:szCs w:val="28"/>
        </w:rPr>
        <w:t>Медникова</w:t>
      </w:r>
      <w:proofErr w:type="spellEnd"/>
      <w:r w:rsidR="00A76E2E" w:rsidRPr="00A76E2E">
        <w:rPr>
          <w:rFonts w:ascii="Times New Roman" w:hAnsi="Times New Roman" w:cs="Times New Roman"/>
          <w:sz w:val="28"/>
          <w:szCs w:val="28"/>
        </w:rPr>
        <w:t xml:space="preserve"> указывала</w:t>
      </w:r>
      <w:r w:rsidR="00544C7B">
        <w:rPr>
          <w:rFonts w:ascii="Times New Roman" w:hAnsi="Times New Roman" w:cs="Times New Roman"/>
          <w:sz w:val="28"/>
          <w:szCs w:val="28"/>
        </w:rPr>
        <w:t>,</w:t>
      </w:r>
      <w:r w:rsidR="00A76E2E" w:rsidRPr="00A76E2E">
        <w:rPr>
          <w:rFonts w:ascii="Times New Roman" w:hAnsi="Times New Roman" w:cs="Times New Roman"/>
          <w:sz w:val="28"/>
          <w:szCs w:val="28"/>
        </w:rPr>
        <w:t xml:space="preserve"> что до судебно</w:t>
      </w:r>
      <w:r w:rsidR="00544C7B">
        <w:rPr>
          <w:rFonts w:ascii="Times New Roman" w:hAnsi="Times New Roman" w:cs="Times New Roman"/>
          <w:sz w:val="28"/>
          <w:szCs w:val="28"/>
        </w:rPr>
        <w:t>е</w:t>
      </w:r>
      <w:r w:rsidR="00A76E2E" w:rsidRPr="00A76E2E">
        <w:rPr>
          <w:rFonts w:ascii="Times New Roman" w:hAnsi="Times New Roman" w:cs="Times New Roman"/>
          <w:sz w:val="28"/>
          <w:szCs w:val="28"/>
        </w:rPr>
        <w:t xml:space="preserve"> урегулировани</w:t>
      </w:r>
      <w:r w:rsidR="00544C7B">
        <w:rPr>
          <w:rFonts w:ascii="Times New Roman" w:hAnsi="Times New Roman" w:cs="Times New Roman"/>
          <w:sz w:val="28"/>
          <w:szCs w:val="28"/>
        </w:rPr>
        <w:t>е</w:t>
      </w:r>
      <w:r w:rsidR="00A76E2E" w:rsidRPr="00A76E2E">
        <w:rPr>
          <w:rFonts w:ascii="Times New Roman" w:hAnsi="Times New Roman" w:cs="Times New Roman"/>
          <w:sz w:val="28"/>
          <w:szCs w:val="28"/>
        </w:rPr>
        <w:t xml:space="preserve"> экономических споров</w:t>
      </w:r>
      <w:r w:rsidR="00544C7B">
        <w:rPr>
          <w:rFonts w:ascii="Times New Roman" w:hAnsi="Times New Roman" w:cs="Times New Roman"/>
          <w:sz w:val="28"/>
          <w:szCs w:val="28"/>
        </w:rPr>
        <w:t>, которое</w:t>
      </w:r>
      <w:r w:rsidR="00A76E2E" w:rsidRPr="00A76E2E">
        <w:rPr>
          <w:rFonts w:ascii="Times New Roman" w:hAnsi="Times New Roman" w:cs="Times New Roman"/>
          <w:sz w:val="28"/>
          <w:szCs w:val="28"/>
        </w:rPr>
        <w:t xml:space="preserve"> вытекает из гражданских и публичных правоотношени</w:t>
      </w:r>
      <w:r w:rsidR="00544C7B">
        <w:rPr>
          <w:rFonts w:ascii="Times New Roman" w:hAnsi="Times New Roman" w:cs="Times New Roman"/>
          <w:sz w:val="28"/>
          <w:szCs w:val="28"/>
        </w:rPr>
        <w:t>й и</w:t>
      </w:r>
      <w:r w:rsidR="00A76E2E" w:rsidRPr="00A76E2E">
        <w:rPr>
          <w:rFonts w:ascii="Times New Roman" w:hAnsi="Times New Roman" w:cs="Times New Roman"/>
          <w:sz w:val="28"/>
          <w:szCs w:val="28"/>
        </w:rPr>
        <w:t xml:space="preserve"> является формой защиты права и представляет собой совокупность правовых средств и способов урегулирования экономических </w:t>
      </w:r>
      <w:r w:rsidR="00A76E2E" w:rsidRPr="00A76E2E">
        <w:rPr>
          <w:rFonts w:ascii="Times New Roman" w:hAnsi="Times New Roman" w:cs="Times New Roman"/>
          <w:sz w:val="28"/>
          <w:szCs w:val="28"/>
        </w:rPr>
        <w:lastRenderedPageBreak/>
        <w:t>споров и иных дел обращение по претензионному порядку производится на ос</w:t>
      </w:r>
      <w:r w:rsidR="00544C7B">
        <w:rPr>
          <w:rFonts w:ascii="Times New Roman" w:hAnsi="Times New Roman" w:cs="Times New Roman"/>
          <w:sz w:val="28"/>
          <w:szCs w:val="28"/>
        </w:rPr>
        <w:t>новании закона.</w:t>
      </w:r>
    </w:p>
    <w:p w14:paraId="00774090" w14:textId="77777777" w:rsidR="00544C7B"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Арбитражный суд принимает</w:t>
      </w:r>
      <w:r w:rsidR="00544C7B">
        <w:rPr>
          <w:rFonts w:ascii="Times New Roman" w:hAnsi="Times New Roman" w:cs="Times New Roman"/>
          <w:sz w:val="28"/>
          <w:szCs w:val="28"/>
        </w:rPr>
        <w:t xml:space="preserve"> к</w:t>
      </w:r>
      <w:r w:rsidRPr="00A76E2E">
        <w:rPr>
          <w:rFonts w:ascii="Times New Roman" w:hAnsi="Times New Roman" w:cs="Times New Roman"/>
          <w:sz w:val="28"/>
          <w:szCs w:val="28"/>
        </w:rPr>
        <w:t xml:space="preserve"> своему производству исковое заявление</w:t>
      </w:r>
      <w:r w:rsidR="00544C7B">
        <w:rPr>
          <w:rFonts w:ascii="Times New Roman" w:hAnsi="Times New Roman" w:cs="Times New Roman"/>
          <w:sz w:val="28"/>
          <w:szCs w:val="28"/>
        </w:rPr>
        <w:t>,</w:t>
      </w:r>
      <w:r w:rsidRPr="00A76E2E">
        <w:rPr>
          <w:rFonts w:ascii="Times New Roman" w:hAnsi="Times New Roman" w:cs="Times New Roman"/>
          <w:sz w:val="28"/>
          <w:szCs w:val="28"/>
        </w:rPr>
        <w:t xml:space="preserve"> однако стороны должны соблюсти определённые требования до судебного порядка</w:t>
      </w:r>
      <w:r w:rsidR="00544C7B">
        <w:rPr>
          <w:rFonts w:ascii="Times New Roman" w:hAnsi="Times New Roman" w:cs="Times New Roman"/>
          <w:sz w:val="28"/>
          <w:szCs w:val="28"/>
        </w:rPr>
        <w:t>,</w:t>
      </w:r>
      <w:r w:rsidRPr="00A76E2E">
        <w:rPr>
          <w:rFonts w:ascii="Times New Roman" w:hAnsi="Times New Roman" w:cs="Times New Roman"/>
          <w:sz w:val="28"/>
          <w:szCs w:val="28"/>
        </w:rPr>
        <w:t xml:space="preserve"> в частности</w:t>
      </w:r>
      <w:r w:rsidR="00544C7B">
        <w:rPr>
          <w:rFonts w:ascii="Times New Roman" w:hAnsi="Times New Roman" w:cs="Times New Roman"/>
          <w:sz w:val="28"/>
          <w:szCs w:val="28"/>
        </w:rPr>
        <w:t>,</w:t>
      </w:r>
      <w:r w:rsidRPr="00A76E2E">
        <w:rPr>
          <w:rFonts w:ascii="Times New Roman" w:hAnsi="Times New Roman" w:cs="Times New Roman"/>
          <w:sz w:val="28"/>
          <w:szCs w:val="28"/>
        </w:rPr>
        <w:t xml:space="preserve"> это предусматривается пунктом </w:t>
      </w:r>
      <w:r w:rsidR="00544C7B">
        <w:rPr>
          <w:rFonts w:ascii="Times New Roman" w:hAnsi="Times New Roman" w:cs="Times New Roman"/>
          <w:sz w:val="28"/>
          <w:szCs w:val="28"/>
        </w:rPr>
        <w:t>8</w:t>
      </w:r>
      <w:r w:rsidRPr="00A76E2E">
        <w:rPr>
          <w:rFonts w:ascii="Times New Roman" w:hAnsi="Times New Roman" w:cs="Times New Roman"/>
          <w:sz w:val="28"/>
          <w:szCs w:val="28"/>
        </w:rPr>
        <w:t xml:space="preserve"> части </w:t>
      </w:r>
      <w:r w:rsidR="00544C7B">
        <w:rPr>
          <w:rFonts w:ascii="Times New Roman" w:hAnsi="Times New Roman" w:cs="Times New Roman"/>
          <w:sz w:val="28"/>
          <w:szCs w:val="28"/>
        </w:rPr>
        <w:t>2</w:t>
      </w:r>
      <w:r w:rsidRPr="00A76E2E">
        <w:rPr>
          <w:rFonts w:ascii="Times New Roman" w:hAnsi="Times New Roman" w:cs="Times New Roman"/>
          <w:sz w:val="28"/>
          <w:szCs w:val="28"/>
        </w:rPr>
        <w:t xml:space="preserve"> статьи 125 </w:t>
      </w:r>
      <w:r w:rsidR="00544C7B">
        <w:rPr>
          <w:rFonts w:ascii="Times New Roman" w:hAnsi="Times New Roman" w:cs="Times New Roman"/>
          <w:sz w:val="28"/>
          <w:szCs w:val="28"/>
        </w:rPr>
        <w:t>АПК</w:t>
      </w:r>
      <w:r w:rsidRPr="00A76E2E">
        <w:rPr>
          <w:rFonts w:ascii="Times New Roman" w:hAnsi="Times New Roman" w:cs="Times New Roman"/>
          <w:sz w:val="28"/>
          <w:szCs w:val="28"/>
        </w:rPr>
        <w:t xml:space="preserve"> РФ</w:t>
      </w:r>
      <w:r w:rsidR="00745B6B">
        <w:rPr>
          <w:rStyle w:val="a6"/>
          <w:rFonts w:ascii="Times New Roman" w:hAnsi="Times New Roman" w:cs="Times New Roman"/>
          <w:sz w:val="28"/>
          <w:szCs w:val="28"/>
        </w:rPr>
        <w:footnoteReference w:id="5"/>
      </w:r>
      <w:r w:rsidR="00544C7B">
        <w:rPr>
          <w:rFonts w:ascii="Times New Roman" w:hAnsi="Times New Roman" w:cs="Times New Roman"/>
          <w:sz w:val="28"/>
          <w:szCs w:val="28"/>
        </w:rPr>
        <w:t>.</w:t>
      </w:r>
    </w:p>
    <w:p w14:paraId="79F47AE6" w14:textId="0D00A806" w:rsidR="00544C7B" w:rsidRPr="00985C3F" w:rsidRDefault="00544C7B" w:rsidP="00F601BB">
      <w:pPr>
        <w:spacing w:after="0" w:line="360" w:lineRule="auto"/>
        <w:ind w:firstLine="709"/>
        <w:jc w:val="both"/>
        <w:rPr>
          <w:rFonts w:ascii="Times New Roman" w:hAnsi="Times New Roman" w:cs="Times New Roman"/>
          <w:color w:val="FF0000"/>
          <w:sz w:val="28"/>
          <w:szCs w:val="28"/>
        </w:rPr>
      </w:pPr>
      <w:r w:rsidRPr="00985C3F">
        <w:rPr>
          <w:rFonts w:ascii="Times New Roman" w:hAnsi="Times New Roman" w:cs="Times New Roman"/>
          <w:color w:val="FF0000"/>
          <w:sz w:val="28"/>
          <w:szCs w:val="28"/>
        </w:rPr>
        <w:t>К</w:t>
      </w:r>
      <w:r w:rsidR="00A76E2E" w:rsidRPr="00985C3F">
        <w:rPr>
          <w:rFonts w:ascii="Times New Roman" w:hAnsi="Times New Roman" w:cs="Times New Roman"/>
          <w:color w:val="FF0000"/>
          <w:sz w:val="28"/>
          <w:szCs w:val="28"/>
        </w:rPr>
        <w:t xml:space="preserve"> исковому заявлению должны прилагаться документы</w:t>
      </w:r>
      <w:r w:rsidRPr="00985C3F">
        <w:rPr>
          <w:rFonts w:ascii="Times New Roman" w:hAnsi="Times New Roman" w:cs="Times New Roman"/>
          <w:color w:val="FF0000"/>
          <w:sz w:val="28"/>
          <w:szCs w:val="28"/>
        </w:rPr>
        <w:t>,</w:t>
      </w:r>
      <w:r w:rsidR="00A76E2E" w:rsidRPr="00985C3F">
        <w:rPr>
          <w:rFonts w:ascii="Times New Roman" w:hAnsi="Times New Roman" w:cs="Times New Roman"/>
          <w:color w:val="FF0000"/>
          <w:sz w:val="28"/>
          <w:szCs w:val="28"/>
        </w:rPr>
        <w:t xml:space="preserve"> которые подтверждают соблюдение </w:t>
      </w:r>
      <w:r w:rsidRPr="00985C3F">
        <w:rPr>
          <w:rFonts w:ascii="Times New Roman" w:hAnsi="Times New Roman" w:cs="Times New Roman"/>
          <w:color w:val="FF0000"/>
          <w:sz w:val="28"/>
          <w:szCs w:val="28"/>
        </w:rPr>
        <w:t>досудебного</w:t>
      </w:r>
      <w:r w:rsidR="00A76E2E" w:rsidRPr="00985C3F">
        <w:rPr>
          <w:rFonts w:ascii="Times New Roman" w:hAnsi="Times New Roman" w:cs="Times New Roman"/>
          <w:color w:val="FF0000"/>
          <w:sz w:val="28"/>
          <w:szCs w:val="28"/>
        </w:rPr>
        <w:t xml:space="preserve"> порядка стороной</w:t>
      </w:r>
      <w:r w:rsidRPr="00985C3F">
        <w:rPr>
          <w:rFonts w:ascii="Times New Roman" w:hAnsi="Times New Roman" w:cs="Times New Roman"/>
          <w:color w:val="FF0000"/>
          <w:sz w:val="28"/>
          <w:szCs w:val="28"/>
        </w:rPr>
        <w:t>,</w:t>
      </w:r>
      <w:r w:rsidR="00A76E2E" w:rsidRPr="00985C3F">
        <w:rPr>
          <w:rFonts w:ascii="Times New Roman" w:hAnsi="Times New Roman" w:cs="Times New Roman"/>
          <w:color w:val="FF0000"/>
          <w:sz w:val="28"/>
          <w:szCs w:val="28"/>
        </w:rPr>
        <w:t xml:space="preserve"> котор</w:t>
      </w:r>
      <w:r w:rsidR="00985C3F" w:rsidRPr="00985C3F">
        <w:rPr>
          <w:rFonts w:ascii="Times New Roman" w:hAnsi="Times New Roman" w:cs="Times New Roman"/>
          <w:color w:val="FF0000"/>
          <w:sz w:val="28"/>
          <w:szCs w:val="28"/>
        </w:rPr>
        <w:t>ая</w:t>
      </w:r>
      <w:r w:rsidR="00A76E2E" w:rsidRPr="00985C3F">
        <w:rPr>
          <w:rFonts w:ascii="Times New Roman" w:hAnsi="Times New Roman" w:cs="Times New Roman"/>
          <w:color w:val="FF0000"/>
          <w:sz w:val="28"/>
          <w:szCs w:val="28"/>
        </w:rPr>
        <w:t xml:space="preserve"> обращается в суд</w:t>
      </w:r>
      <w:r w:rsidRPr="00985C3F">
        <w:rPr>
          <w:rFonts w:ascii="Times New Roman" w:hAnsi="Times New Roman" w:cs="Times New Roman"/>
          <w:color w:val="FF0000"/>
          <w:sz w:val="28"/>
          <w:szCs w:val="28"/>
        </w:rPr>
        <w:t>,</w:t>
      </w:r>
      <w:r w:rsidR="00A76E2E" w:rsidRPr="00985C3F">
        <w:rPr>
          <w:rFonts w:ascii="Times New Roman" w:hAnsi="Times New Roman" w:cs="Times New Roman"/>
          <w:color w:val="FF0000"/>
          <w:sz w:val="28"/>
          <w:szCs w:val="28"/>
        </w:rPr>
        <w:t xml:space="preserve"> то есть по</w:t>
      </w:r>
      <w:r w:rsidRPr="00985C3F">
        <w:rPr>
          <w:rFonts w:ascii="Times New Roman" w:hAnsi="Times New Roman" w:cs="Times New Roman"/>
          <w:color w:val="FF0000"/>
          <w:sz w:val="28"/>
          <w:szCs w:val="28"/>
        </w:rPr>
        <w:t xml:space="preserve"> </w:t>
      </w:r>
      <w:r w:rsidR="00A76E2E" w:rsidRPr="00985C3F">
        <w:rPr>
          <w:rFonts w:ascii="Times New Roman" w:hAnsi="Times New Roman" w:cs="Times New Roman"/>
          <w:color w:val="FF0000"/>
          <w:sz w:val="28"/>
          <w:szCs w:val="28"/>
        </w:rPr>
        <w:t>сути арбитражный суд возбуждает производств</w:t>
      </w:r>
      <w:r w:rsidRPr="00985C3F">
        <w:rPr>
          <w:rFonts w:ascii="Times New Roman" w:hAnsi="Times New Roman" w:cs="Times New Roman"/>
          <w:color w:val="FF0000"/>
          <w:sz w:val="28"/>
          <w:szCs w:val="28"/>
        </w:rPr>
        <w:t>о в</w:t>
      </w:r>
      <w:r w:rsidR="00A76E2E" w:rsidRPr="00985C3F">
        <w:rPr>
          <w:rFonts w:ascii="Times New Roman" w:hAnsi="Times New Roman" w:cs="Times New Roman"/>
          <w:color w:val="FF0000"/>
          <w:sz w:val="28"/>
          <w:szCs w:val="28"/>
        </w:rPr>
        <w:t xml:space="preserve"> случае</w:t>
      </w:r>
      <w:r w:rsidRPr="00985C3F">
        <w:rPr>
          <w:rFonts w:ascii="Times New Roman" w:hAnsi="Times New Roman" w:cs="Times New Roman"/>
          <w:color w:val="FF0000"/>
          <w:sz w:val="28"/>
          <w:szCs w:val="28"/>
        </w:rPr>
        <w:t>,</w:t>
      </w:r>
      <w:r w:rsidR="00A76E2E" w:rsidRPr="00985C3F">
        <w:rPr>
          <w:rFonts w:ascii="Times New Roman" w:hAnsi="Times New Roman" w:cs="Times New Roman"/>
          <w:color w:val="FF0000"/>
          <w:sz w:val="28"/>
          <w:szCs w:val="28"/>
        </w:rPr>
        <w:t xml:space="preserve"> если имеются претензии</w:t>
      </w:r>
      <w:r w:rsidRPr="00985C3F">
        <w:rPr>
          <w:rFonts w:ascii="Times New Roman" w:hAnsi="Times New Roman" w:cs="Times New Roman"/>
          <w:color w:val="FF0000"/>
          <w:sz w:val="28"/>
          <w:szCs w:val="28"/>
        </w:rPr>
        <w:t>.</w:t>
      </w:r>
    </w:p>
    <w:p w14:paraId="331BB84D" w14:textId="6E9ACC78" w:rsidR="00544C7B" w:rsidRPr="00985C3F" w:rsidRDefault="00985C3F" w:rsidP="00F601BB">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544C7B" w:rsidRPr="00985C3F">
        <w:rPr>
          <w:rFonts w:ascii="Times New Roman" w:hAnsi="Times New Roman" w:cs="Times New Roman"/>
          <w:color w:val="FF0000"/>
          <w:sz w:val="28"/>
          <w:szCs w:val="28"/>
        </w:rPr>
        <w:t>Она</w:t>
      </w:r>
      <w:r w:rsidR="00A76E2E" w:rsidRPr="00985C3F">
        <w:rPr>
          <w:rFonts w:ascii="Times New Roman" w:hAnsi="Times New Roman" w:cs="Times New Roman"/>
          <w:color w:val="FF0000"/>
          <w:sz w:val="28"/>
          <w:szCs w:val="28"/>
        </w:rPr>
        <w:t xml:space="preserve"> направлена в установленном порядке и оформлена по форме</w:t>
      </w:r>
      <w:r w:rsidR="00544C7B" w:rsidRPr="00985C3F">
        <w:rPr>
          <w:rFonts w:ascii="Times New Roman" w:hAnsi="Times New Roman" w:cs="Times New Roman"/>
          <w:color w:val="FF0000"/>
          <w:sz w:val="28"/>
          <w:szCs w:val="28"/>
        </w:rPr>
        <w:t>,</w:t>
      </w:r>
      <w:r w:rsidR="00A76E2E" w:rsidRPr="00985C3F">
        <w:rPr>
          <w:rFonts w:ascii="Times New Roman" w:hAnsi="Times New Roman" w:cs="Times New Roman"/>
          <w:color w:val="FF0000"/>
          <w:sz w:val="28"/>
          <w:szCs w:val="28"/>
        </w:rPr>
        <w:t xml:space="preserve"> котор</w:t>
      </w:r>
      <w:r w:rsidR="00544C7B" w:rsidRPr="00985C3F">
        <w:rPr>
          <w:rFonts w:ascii="Times New Roman" w:hAnsi="Times New Roman" w:cs="Times New Roman"/>
          <w:color w:val="FF0000"/>
          <w:sz w:val="28"/>
          <w:szCs w:val="28"/>
        </w:rPr>
        <w:t>ая</w:t>
      </w:r>
      <w:r w:rsidR="00A76E2E" w:rsidRPr="00985C3F">
        <w:rPr>
          <w:rFonts w:ascii="Times New Roman" w:hAnsi="Times New Roman" w:cs="Times New Roman"/>
          <w:color w:val="FF0000"/>
          <w:sz w:val="28"/>
          <w:szCs w:val="28"/>
        </w:rPr>
        <w:t xml:space="preserve"> предусматривает законодательство. </w:t>
      </w:r>
    </w:p>
    <w:p w14:paraId="497A32D2" w14:textId="77777777" w:rsidR="00951BE5" w:rsidRPr="00985C3F" w:rsidRDefault="00A76E2E" w:rsidP="00F601BB">
      <w:pPr>
        <w:spacing w:after="0" w:line="360" w:lineRule="auto"/>
        <w:ind w:firstLine="709"/>
        <w:jc w:val="both"/>
        <w:rPr>
          <w:rFonts w:ascii="Times New Roman" w:hAnsi="Times New Roman" w:cs="Times New Roman"/>
          <w:color w:val="FF0000"/>
          <w:sz w:val="28"/>
          <w:szCs w:val="28"/>
        </w:rPr>
      </w:pPr>
      <w:r w:rsidRPr="00985C3F">
        <w:rPr>
          <w:rFonts w:ascii="Times New Roman" w:hAnsi="Times New Roman" w:cs="Times New Roman"/>
          <w:color w:val="FF0000"/>
          <w:sz w:val="28"/>
          <w:szCs w:val="28"/>
        </w:rPr>
        <w:t>В случае</w:t>
      </w:r>
      <w:r w:rsidR="00544C7B" w:rsidRPr="00985C3F">
        <w:rPr>
          <w:rFonts w:ascii="Times New Roman" w:hAnsi="Times New Roman" w:cs="Times New Roman"/>
          <w:color w:val="FF0000"/>
          <w:sz w:val="28"/>
          <w:szCs w:val="28"/>
        </w:rPr>
        <w:t>,</w:t>
      </w:r>
      <w:r w:rsidRPr="00985C3F">
        <w:rPr>
          <w:rFonts w:ascii="Times New Roman" w:hAnsi="Times New Roman" w:cs="Times New Roman"/>
          <w:color w:val="FF0000"/>
          <w:sz w:val="28"/>
          <w:szCs w:val="28"/>
        </w:rPr>
        <w:t xml:space="preserve"> если исковые </w:t>
      </w:r>
      <w:r w:rsidR="00544C7B" w:rsidRPr="00985C3F">
        <w:rPr>
          <w:rFonts w:ascii="Times New Roman" w:hAnsi="Times New Roman" w:cs="Times New Roman"/>
          <w:color w:val="FF0000"/>
          <w:sz w:val="28"/>
          <w:szCs w:val="28"/>
        </w:rPr>
        <w:t xml:space="preserve">требования </w:t>
      </w:r>
      <w:r w:rsidRPr="00985C3F">
        <w:rPr>
          <w:rFonts w:ascii="Times New Roman" w:hAnsi="Times New Roman" w:cs="Times New Roman"/>
          <w:color w:val="FF0000"/>
          <w:sz w:val="28"/>
          <w:szCs w:val="28"/>
        </w:rPr>
        <w:t>не пр</w:t>
      </w:r>
      <w:r w:rsidR="00544C7B" w:rsidRPr="00985C3F">
        <w:rPr>
          <w:rFonts w:ascii="Times New Roman" w:hAnsi="Times New Roman" w:cs="Times New Roman"/>
          <w:color w:val="FF0000"/>
          <w:sz w:val="28"/>
          <w:szCs w:val="28"/>
        </w:rPr>
        <w:t>иложен</w:t>
      </w:r>
      <w:r w:rsidRPr="00985C3F">
        <w:rPr>
          <w:rFonts w:ascii="Times New Roman" w:hAnsi="Times New Roman" w:cs="Times New Roman"/>
          <w:color w:val="FF0000"/>
          <w:sz w:val="28"/>
          <w:szCs w:val="28"/>
        </w:rPr>
        <w:t>ы</w:t>
      </w:r>
      <w:r w:rsidR="00544C7B" w:rsidRPr="00985C3F">
        <w:rPr>
          <w:rFonts w:ascii="Times New Roman" w:hAnsi="Times New Roman" w:cs="Times New Roman"/>
          <w:color w:val="FF0000"/>
          <w:sz w:val="28"/>
          <w:szCs w:val="28"/>
        </w:rPr>
        <w:t xml:space="preserve"> к</w:t>
      </w:r>
      <w:r w:rsidRPr="00985C3F">
        <w:rPr>
          <w:rFonts w:ascii="Times New Roman" w:hAnsi="Times New Roman" w:cs="Times New Roman"/>
          <w:color w:val="FF0000"/>
          <w:sz w:val="28"/>
          <w:szCs w:val="28"/>
        </w:rPr>
        <w:t xml:space="preserve"> претензии и доказательства о вручении</w:t>
      </w:r>
      <w:r w:rsidR="00951BE5" w:rsidRPr="00985C3F">
        <w:rPr>
          <w:rFonts w:ascii="Times New Roman" w:hAnsi="Times New Roman" w:cs="Times New Roman"/>
          <w:color w:val="FF0000"/>
          <w:sz w:val="28"/>
          <w:szCs w:val="28"/>
        </w:rPr>
        <w:t xml:space="preserve"> нет, </w:t>
      </w:r>
      <w:r w:rsidRPr="00985C3F">
        <w:rPr>
          <w:rFonts w:ascii="Times New Roman" w:hAnsi="Times New Roman" w:cs="Times New Roman"/>
          <w:color w:val="FF0000"/>
          <w:sz w:val="28"/>
          <w:szCs w:val="28"/>
        </w:rPr>
        <w:t>то арбитражный суд возвращает исков</w:t>
      </w:r>
      <w:r w:rsidR="00951BE5" w:rsidRPr="00985C3F">
        <w:rPr>
          <w:rFonts w:ascii="Times New Roman" w:hAnsi="Times New Roman" w:cs="Times New Roman"/>
          <w:color w:val="FF0000"/>
          <w:sz w:val="28"/>
          <w:szCs w:val="28"/>
        </w:rPr>
        <w:t xml:space="preserve">ое заявление без рассмотрения, </w:t>
      </w:r>
      <w:r w:rsidRPr="00985C3F">
        <w:rPr>
          <w:rFonts w:ascii="Times New Roman" w:hAnsi="Times New Roman" w:cs="Times New Roman"/>
          <w:color w:val="FF0000"/>
          <w:sz w:val="28"/>
          <w:szCs w:val="28"/>
        </w:rPr>
        <w:t xml:space="preserve">что содержится в норме пункт </w:t>
      </w:r>
      <w:r w:rsidR="00951BE5" w:rsidRPr="00985C3F">
        <w:rPr>
          <w:rFonts w:ascii="Times New Roman" w:hAnsi="Times New Roman" w:cs="Times New Roman"/>
          <w:color w:val="FF0000"/>
          <w:sz w:val="28"/>
          <w:szCs w:val="28"/>
        </w:rPr>
        <w:t xml:space="preserve">5 </w:t>
      </w:r>
      <w:r w:rsidRPr="00985C3F">
        <w:rPr>
          <w:rFonts w:ascii="Times New Roman" w:hAnsi="Times New Roman" w:cs="Times New Roman"/>
          <w:color w:val="FF0000"/>
          <w:sz w:val="28"/>
          <w:szCs w:val="28"/>
        </w:rPr>
        <w:t xml:space="preserve">части </w:t>
      </w:r>
      <w:r w:rsidR="00951BE5" w:rsidRPr="00985C3F">
        <w:rPr>
          <w:rFonts w:ascii="Times New Roman" w:hAnsi="Times New Roman" w:cs="Times New Roman"/>
          <w:color w:val="FF0000"/>
          <w:sz w:val="28"/>
          <w:szCs w:val="28"/>
        </w:rPr>
        <w:t>1</w:t>
      </w:r>
      <w:r w:rsidRPr="00985C3F">
        <w:rPr>
          <w:rFonts w:ascii="Times New Roman" w:hAnsi="Times New Roman" w:cs="Times New Roman"/>
          <w:color w:val="FF0000"/>
          <w:sz w:val="28"/>
          <w:szCs w:val="28"/>
        </w:rPr>
        <w:t xml:space="preserve"> статьи 129 АПК </w:t>
      </w:r>
      <w:r w:rsidR="00951BE5" w:rsidRPr="00985C3F">
        <w:rPr>
          <w:rFonts w:ascii="Times New Roman" w:hAnsi="Times New Roman" w:cs="Times New Roman"/>
          <w:color w:val="FF0000"/>
          <w:sz w:val="28"/>
          <w:szCs w:val="28"/>
        </w:rPr>
        <w:t>РФ</w:t>
      </w:r>
      <w:r w:rsidRPr="00985C3F">
        <w:rPr>
          <w:rFonts w:ascii="Times New Roman" w:hAnsi="Times New Roman" w:cs="Times New Roman"/>
          <w:color w:val="FF0000"/>
          <w:sz w:val="28"/>
          <w:szCs w:val="28"/>
        </w:rPr>
        <w:t xml:space="preserve">.  </w:t>
      </w:r>
    </w:p>
    <w:p w14:paraId="6FFC7BC0" w14:textId="43A31639" w:rsidR="00951BE5"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Таким образом</w:t>
      </w:r>
      <w:r w:rsidR="00951BE5">
        <w:rPr>
          <w:rFonts w:ascii="Times New Roman" w:hAnsi="Times New Roman" w:cs="Times New Roman"/>
          <w:sz w:val="28"/>
          <w:szCs w:val="28"/>
        </w:rPr>
        <w:t>,</w:t>
      </w:r>
      <w:r w:rsidRPr="00A76E2E">
        <w:rPr>
          <w:rFonts w:ascii="Times New Roman" w:hAnsi="Times New Roman" w:cs="Times New Roman"/>
          <w:sz w:val="28"/>
          <w:szCs w:val="28"/>
        </w:rPr>
        <w:t xml:space="preserve"> претензионный порядок является </w:t>
      </w:r>
      <w:r w:rsidR="00951BE5" w:rsidRPr="00A76E2E">
        <w:rPr>
          <w:rFonts w:ascii="Times New Roman" w:hAnsi="Times New Roman" w:cs="Times New Roman"/>
          <w:sz w:val="28"/>
          <w:szCs w:val="28"/>
        </w:rPr>
        <w:t>способом,</w:t>
      </w:r>
      <w:r w:rsidRPr="00A76E2E">
        <w:rPr>
          <w:rFonts w:ascii="Times New Roman" w:hAnsi="Times New Roman" w:cs="Times New Roman"/>
          <w:sz w:val="28"/>
          <w:szCs w:val="28"/>
        </w:rPr>
        <w:t xml:space="preserve"> который обеспечивает</w:t>
      </w:r>
      <w:r w:rsidR="00951BE5">
        <w:rPr>
          <w:rFonts w:ascii="Times New Roman" w:hAnsi="Times New Roman" w:cs="Times New Roman"/>
          <w:sz w:val="28"/>
          <w:szCs w:val="28"/>
        </w:rPr>
        <w:t xml:space="preserve"> попытку</w:t>
      </w:r>
      <w:r w:rsidRPr="00A76E2E">
        <w:rPr>
          <w:rFonts w:ascii="Times New Roman" w:hAnsi="Times New Roman" w:cs="Times New Roman"/>
          <w:sz w:val="28"/>
          <w:szCs w:val="28"/>
        </w:rPr>
        <w:t xml:space="preserve"> примирени</w:t>
      </w:r>
      <w:r w:rsidR="00951BE5">
        <w:rPr>
          <w:rFonts w:ascii="Times New Roman" w:hAnsi="Times New Roman" w:cs="Times New Roman"/>
          <w:sz w:val="28"/>
          <w:szCs w:val="28"/>
        </w:rPr>
        <w:t xml:space="preserve">я </w:t>
      </w:r>
      <w:r w:rsidRPr="00A76E2E">
        <w:rPr>
          <w:rFonts w:ascii="Times New Roman" w:hAnsi="Times New Roman" w:cs="Times New Roman"/>
          <w:sz w:val="28"/>
          <w:szCs w:val="28"/>
        </w:rPr>
        <w:t xml:space="preserve">между </w:t>
      </w:r>
      <w:r w:rsidR="00951BE5" w:rsidRPr="00A76E2E">
        <w:rPr>
          <w:rFonts w:ascii="Times New Roman" w:hAnsi="Times New Roman" w:cs="Times New Roman"/>
          <w:sz w:val="28"/>
          <w:szCs w:val="28"/>
        </w:rPr>
        <w:t>ст</w:t>
      </w:r>
      <w:r w:rsidR="00951BE5">
        <w:rPr>
          <w:rFonts w:ascii="Times New Roman" w:hAnsi="Times New Roman" w:cs="Times New Roman"/>
          <w:sz w:val="28"/>
          <w:szCs w:val="28"/>
        </w:rPr>
        <w:t xml:space="preserve">оронами </w:t>
      </w:r>
      <w:r w:rsidR="00951BE5" w:rsidRPr="00A76E2E">
        <w:rPr>
          <w:rFonts w:ascii="Times New Roman" w:hAnsi="Times New Roman" w:cs="Times New Roman"/>
          <w:sz w:val="28"/>
          <w:szCs w:val="28"/>
        </w:rPr>
        <w:t>и</w:t>
      </w:r>
      <w:r w:rsidRPr="00A76E2E">
        <w:rPr>
          <w:rFonts w:ascii="Times New Roman" w:hAnsi="Times New Roman" w:cs="Times New Roman"/>
          <w:sz w:val="28"/>
          <w:szCs w:val="28"/>
        </w:rPr>
        <w:t xml:space="preserve"> нацелен на урегулирования спора без обращения в суд. </w:t>
      </w:r>
    </w:p>
    <w:p w14:paraId="4424704F" w14:textId="77777777" w:rsidR="00A76E2E" w:rsidRPr="00A76E2E"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Претензии свойственн</w:t>
      </w:r>
      <w:r w:rsidR="00951BE5">
        <w:rPr>
          <w:rFonts w:ascii="Times New Roman" w:hAnsi="Times New Roman" w:cs="Times New Roman"/>
          <w:sz w:val="28"/>
          <w:szCs w:val="28"/>
        </w:rPr>
        <w:t>а</w:t>
      </w:r>
      <w:r w:rsidRPr="00A76E2E">
        <w:rPr>
          <w:rFonts w:ascii="Times New Roman" w:hAnsi="Times New Roman" w:cs="Times New Roman"/>
          <w:sz w:val="28"/>
          <w:szCs w:val="28"/>
        </w:rPr>
        <w:t xml:space="preserve"> функция доказательственная</w:t>
      </w:r>
      <w:r w:rsidR="00951BE5">
        <w:rPr>
          <w:rFonts w:ascii="Times New Roman" w:hAnsi="Times New Roman" w:cs="Times New Roman"/>
          <w:sz w:val="28"/>
          <w:szCs w:val="28"/>
        </w:rPr>
        <w:t>,</w:t>
      </w:r>
      <w:r w:rsidRPr="00A76E2E">
        <w:rPr>
          <w:rFonts w:ascii="Times New Roman" w:hAnsi="Times New Roman" w:cs="Times New Roman"/>
          <w:sz w:val="28"/>
          <w:szCs w:val="28"/>
        </w:rPr>
        <w:t xml:space="preserve"> так как подтверждает направление требований одного лица к другому лицу и отражает фактически позицию </w:t>
      </w:r>
      <w:r w:rsidR="00951BE5" w:rsidRPr="00A76E2E">
        <w:rPr>
          <w:rFonts w:ascii="Times New Roman" w:hAnsi="Times New Roman" w:cs="Times New Roman"/>
          <w:sz w:val="28"/>
          <w:szCs w:val="28"/>
        </w:rPr>
        <w:t>по претензионным требованиям</w:t>
      </w:r>
      <w:r w:rsidRPr="00A76E2E">
        <w:rPr>
          <w:rFonts w:ascii="Times New Roman" w:hAnsi="Times New Roman" w:cs="Times New Roman"/>
          <w:sz w:val="28"/>
          <w:szCs w:val="28"/>
        </w:rPr>
        <w:t>.</w:t>
      </w:r>
    </w:p>
    <w:p w14:paraId="44F54E68" w14:textId="77777777" w:rsidR="00951BE5"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 xml:space="preserve">Досудебный порядок направления претензии контрагентам позволяет урегулировать конфликт и снизить количество </w:t>
      </w:r>
      <w:r w:rsidR="00951BE5" w:rsidRPr="00A76E2E">
        <w:rPr>
          <w:rFonts w:ascii="Times New Roman" w:hAnsi="Times New Roman" w:cs="Times New Roman"/>
          <w:sz w:val="28"/>
          <w:szCs w:val="28"/>
        </w:rPr>
        <w:t>обращени</w:t>
      </w:r>
      <w:r w:rsidR="00951BE5">
        <w:rPr>
          <w:rFonts w:ascii="Times New Roman" w:hAnsi="Times New Roman" w:cs="Times New Roman"/>
          <w:sz w:val="28"/>
          <w:szCs w:val="28"/>
        </w:rPr>
        <w:t xml:space="preserve">й </w:t>
      </w:r>
      <w:r w:rsidR="00951BE5" w:rsidRPr="00A76E2E">
        <w:rPr>
          <w:rFonts w:ascii="Times New Roman" w:hAnsi="Times New Roman" w:cs="Times New Roman"/>
          <w:sz w:val="28"/>
          <w:szCs w:val="28"/>
        </w:rPr>
        <w:t>в</w:t>
      </w:r>
      <w:r w:rsidRPr="00A76E2E">
        <w:rPr>
          <w:rFonts w:ascii="Times New Roman" w:hAnsi="Times New Roman" w:cs="Times New Roman"/>
          <w:sz w:val="28"/>
          <w:szCs w:val="28"/>
        </w:rPr>
        <w:t xml:space="preserve"> судебные органы. </w:t>
      </w:r>
    </w:p>
    <w:p w14:paraId="11CDBF1B" w14:textId="629861A5" w:rsidR="00951BE5" w:rsidRDefault="00A76E2E" w:rsidP="00F601BB">
      <w:pPr>
        <w:spacing w:after="0" w:line="360" w:lineRule="auto"/>
        <w:ind w:firstLine="709"/>
        <w:jc w:val="both"/>
        <w:rPr>
          <w:rFonts w:ascii="Times New Roman" w:hAnsi="Times New Roman" w:cs="Times New Roman"/>
          <w:sz w:val="28"/>
          <w:szCs w:val="28"/>
        </w:rPr>
      </w:pPr>
      <w:r w:rsidRPr="00A76E2E">
        <w:rPr>
          <w:rFonts w:ascii="Times New Roman" w:hAnsi="Times New Roman" w:cs="Times New Roman"/>
          <w:sz w:val="28"/>
          <w:szCs w:val="28"/>
        </w:rPr>
        <w:t xml:space="preserve">Претензия должна отвечать определённым требованиям и </w:t>
      </w:r>
      <w:proofErr w:type="gramStart"/>
      <w:r w:rsidRPr="00A76E2E">
        <w:rPr>
          <w:rFonts w:ascii="Times New Roman" w:hAnsi="Times New Roman" w:cs="Times New Roman"/>
          <w:sz w:val="28"/>
          <w:szCs w:val="28"/>
        </w:rPr>
        <w:t>обстоятельствам</w:t>
      </w:r>
      <w:proofErr w:type="gramEnd"/>
      <w:r w:rsidRPr="00A76E2E">
        <w:rPr>
          <w:rFonts w:ascii="Times New Roman" w:hAnsi="Times New Roman" w:cs="Times New Roman"/>
          <w:sz w:val="28"/>
          <w:szCs w:val="28"/>
        </w:rPr>
        <w:t xml:space="preserve"> на которых ссылается сам участник правоотношения</w:t>
      </w:r>
      <w:r w:rsidR="00985C3F">
        <w:rPr>
          <w:rFonts w:ascii="Times New Roman" w:hAnsi="Times New Roman" w:cs="Times New Roman"/>
          <w:sz w:val="28"/>
          <w:szCs w:val="28"/>
        </w:rPr>
        <w:t>,</w:t>
      </w:r>
      <w:r w:rsidRPr="00A76E2E">
        <w:rPr>
          <w:rFonts w:ascii="Times New Roman" w:hAnsi="Times New Roman" w:cs="Times New Roman"/>
          <w:sz w:val="28"/>
          <w:szCs w:val="28"/>
        </w:rPr>
        <w:t xml:space="preserve"> она составляется в произвольной форме и содержит ссылку на условия договора</w:t>
      </w:r>
      <w:r w:rsidR="00951BE5">
        <w:rPr>
          <w:rFonts w:ascii="Times New Roman" w:hAnsi="Times New Roman" w:cs="Times New Roman"/>
          <w:sz w:val="28"/>
          <w:szCs w:val="28"/>
        </w:rPr>
        <w:t>,</w:t>
      </w:r>
      <w:r w:rsidRPr="00A76E2E">
        <w:rPr>
          <w:rFonts w:ascii="Times New Roman" w:hAnsi="Times New Roman" w:cs="Times New Roman"/>
          <w:sz w:val="28"/>
          <w:szCs w:val="28"/>
        </w:rPr>
        <w:t xml:space="preserve"> </w:t>
      </w:r>
      <w:r w:rsidRPr="00A76E2E">
        <w:rPr>
          <w:rFonts w:ascii="Times New Roman" w:hAnsi="Times New Roman" w:cs="Times New Roman"/>
          <w:sz w:val="28"/>
          <w:szCs w:val="28"/>
        </w:rPr>
        <w:lastRenderedPageBreak/>
        <w:t>способ нарушенного права</w:t>
      </w:r>
      <w:r w:rsidR="00951BE5">
        <w:rPr>
          <w:rFonts w:ascii="Times New Roman" w:hAnsi="Times New Roman" w:cs="Times New Roman"/>
          <w:sz w:val="28"/>
          <w:szCs w:val="28"/>
        </w:rPr>
        <w:t xml:space="preserve"> и</w:t>
      </w:r>
      <w:r w:rsidRPr="00A76E2E">
        <w:rPr>
          <w:rFonts w:ascii="Times New Roman" w:hAnsi="Times New Roman" w:cs="Times New Roman"/>
          <w:sz w:val="28"/>
          <w:szCs w:val="28"/>
        </w:rPr>
        <w:t xml:space="preserve"> подписывается лицом</w:t>
      </w:r>
      <w:r w:rsidR="00951BE5">
        <w:rPr>
          <w:rFonts w:ascii="Times New Roman" w:hAnsi="Times New Roman" w:cs="Times New Roman"/>
          <w:sz w:val="28"/>
          <w:szCs w:val="28"/>
        </w:rPr>
        <w:t>,</w:t>
      </w:r>
      <w:r w:rsidRPr="00A76E2E">
        <w:rPr>
          <w:rFonts w:ascii="Times New Roman" w:hAnsi="Times New Roman" w:cs="Times New Roman"/>
          <w:sz w:val="28"/>
          <w:szCs w:val="28"/>
        </w:rPr>
        <w:t xml:space="preserve"> котор</w:t>
      </w:r>
      <w:r w:rsidR="00951BE5">
        <w:rPr>
          <w:rFonts w:ascii="Times New Roman" w:hAnsi="Times New Roman" w:cs="Times New Roman"/>
          <w:sz w:val="28"/>
          <w:szCs w:val="28"/>
        </w:rPr>
        <w:t>ое</w:t>
      </w:r>
      <w:r w:rsidRPr="00A76E2E">
        <w:rPr>
          <w:rFonts w:ascii="Times New Roman" w:hAnsi="Times New Roman" w:cs="Times New Roman"/>
          <w:sz w:val="28"/>
          <w:szCs w:val="28"/>
        </w:rPr>
        <w:t xml:space="preserve"> </w:t>
      </w:r>
      <w:r w:rsidR="00951BE5" w:rsidRPr="00A76E2E">
        <w:rPr>
          <w:rFonts w:ascii="Times New Roman" w:hAnsi="Times New Roman" w:cs="Times New Roman"/>
          <w:sz w:val="28"/>
          <w:szCs w:val="28"/>
        </w:rPr>
        <w:t>уполномочено</w:t>
      </w:r>
      <w:r w:rsidR="00951BE5">
        <w:rPr>
          <w:rFonts w:ascii="Times New Roman" w:hAnsi="Times New Roman" w:cs="Times New Roman"/>
          <w:sz w:val="28"/>
          <w:szCs w:val="28"/>
        </w:rPr>
        <w:t xml:space="preserve"> на право подписания.</w:t>
      </w:r>
    </w:p>
    <w:p w14:paraId="1D2921B0" w14:textId="77777777" w:rsidR="00FA40AC" w:rsidRPr="00FA40AC" w:rsidRDefault="00951BE5"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A76E2E" w:rsidRPr="00A76E2E">
        <w:rPr>
          <w:rFonts w:ascii="Times New Roman" w:hAnsi="Times New Roman" w:cs="Times New Roman"/>
          <w:sz w:val="28"/>
          <w:szCs w:val="28"/>
        </w:rPr>
        <w:t xml:space="preserve">то может быть руководителем организации </w:t>
      </w:r>
      <w:r w:rsidRPr="00A76E2E">
        <w:rPr>
          <w:rFonts w:ascii="Times New Roman" w:hAnsi="Times New Roman" w:cs="Times New Roman"/>
          <w:sz w:val="28"/>
          <w:szCs w:val="28"/>
        </w:rPr>
        <w:t>либо уполномоченное лицо,</w:t>
      </w:r>
      <w:r w:rsidR="00A76E2E" w:rsidRPr="00A76E2E">
        <w:rPr>
          <w:rFonts w:ascii="Times New Roman" w:hAnsi="Times New Roman" w:cs="Times New Roman"/>
          <w:sz w:val="28"/>
          <w:szCs w:val="28"/>
        </w:rPr>
        <w:t xml:space="preserve"> наделённое доверенностью </w:t>
      </w:r>
      <w:r>
        <w:rPr>
          <w:rFonts w:ascii="Times New Roman" w:hAnsi="Times New Roman" w:cs="Times New Roman"/>
          <w:sz w:val="28"/>
          <w:szCs w:val="28"/>
        </w:rPr>
        <w:t>на право подписания</w:t>
      </w:r>
      <w:r w:rsidRPr="00A76E2E">
        <w:rPr>
          <w:rFonts w:ascii="Times New Roman" w:hAnsi="Times New Roman" w:cs="Times New Roman"/>
          <w:sz w:val="28"/>
          <w:szCs w:val="28"/>
        </w:rPr>
        <w:t xml:space="preserve"> претензии</w:t>
      </w:r>
      <w:r w:rsidR="00A76E2E" w:rsidRPr="00A76E2E">
        <w:rPr>
          <w:rFonts w:ascii="Times New Roman" w:hAnsi="Times New Roman" w:cs="Times New Roman"/>
          <w:sz w:val="28"/>
          <w:szCs w:val="28"/>
        </w:rPr>
        <w:t>.</w:t>
      </w:r>
    </w:p>
    <w:p w14:paraId="4DFE1D3A" w14:textId="77777777" w:rsidR="00B57CF2" w:rsidRDefault="00745B6B" w:rsidP="00745B6B">
      <w:pPr>
        <w:spacing w:after="0" w:line="360" w:lineRule="auto"/>
        <w:ind w:firstLine="709"/>
        <w:jc w:val="both"/>
        <w:rPr>
          <w:rFonts w:ascii="Times New Roman" w:hAnsi="Times New Roman" w:cs="Times New Roman"/>
          <w:sz w:val="28"/>
          <w:szCs w:val="28"/>
        </w:rPr>
      </w:pPr>
      <w:r w:rsidRPr="00745B6B">
        <w:rPr>
          <w:rFonts w:ascii="Times New Roman" w:hAnsi="Times New Roman" w:cs="Times New Roman"/>
          <w:sz w:val="28"/>
          <w:szCs w:val="28"/>
        </w:rPr>
        <w:t>Претензионный порядок является досудебны</w:t>
      </w:r>
      <w:r w:rsidR="00B57CF2">
        <w:rPr>
          <w:rFonts w:ascii="Times New Roman" w:hAnsi="Times New Roman" w:cs="Times New Roman"/>
          <w:sz w:val="28"/>
          <w:szCs w:val="28"/>
        </w:rPr>
        <w:t>м способом урегулирования спора. С</w:t>
      </w:r>
      <w:r w:rsidRPr="00745B6B">
        <w:rPr>
          <w:rFonts w:ascii="Times New Roman" w:hAnsi="Times New Roman" w:cs="Times New Roman"/>
          <w:sz w:val="28"/>
          <w:szCs w:val="28"/>
        </w:rPr>
        <w:t>воего рода это форма защиты права</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которая состоит в том</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что все спорные вопросы стороны пытаются урегулировать между собой при этом они не обращаются в суд. </w:t>
      </w:r>
    </w:p>
    <w:p w14:paraId="28B40E11" w14:textId="67C38CC9" w:rsidR="00B57CF2" w:rsidRDefault="00745B6B" w:rsidP="00745B6B">
      <w:pPr>
        <w:spacing w:after="0" w:line="360" w:lineRule="auto"/>
        <w:ind w:firstLine="709"/>
        <w:jc w:val="both"/>
        <w:rPr>
          <w:rFonts w:ascii="Times New Roman" w:hAnsi="Times New Roman" w:cs="Times New Roman"/>
          <w:sz w:val="28"/>
          <w:szCs w:val="28"/>
        </w:rPr>
      </w:pPr>
      <w:r w:rsidRPr="00745B6B">
        <w:rPr>
          <w:rFonts w:ascii="Times New Roman" w:hAnsi="Times New Roman" w:cs="Times New Roman"/>
          <w:sz w:val="28"/>
          <w:szCs w:val="28"/>
        </w:rPr>
        <w:t>Для правового регулирования претензии явля</w:t>
      </w:r>
      <w:r w:rsidR="00A969D1">
        <w:rPr>
          <w:rFonts w:ascii="Times New Roman" w:hAnsi="Times New Roman" w:cs="Times New Roman"/>
          <w:sz w:val="28"/>
          <w:szCs w:val="28"/>
        </w:rPr>
        <w:t>ю</w:t>
      </w:r>
      <w:r w:rsidRPr="00745B6B">
        <w:rPr>
          <w:rFonts w:ascii="Times New Roman" w:hAnsi="Times New Roman" w:cs="Times New Roman"/>
          <w:sz w:val="28"/>
          <w:szCs w:val="28"/>
        </w:rPr>
        <w:t xml:space="preserve">тся важным юридическим средством урегулирования спорных вопросов. </w:t>
      </w:r>
    </w:p>
    <w:p w14:paraId="1E8C6D68" w14:textId="77777777" w:rsidR="00B57CF2" w:rsidRDefault="00745B6B" w:rsidP="00745B6B">
      <w:pPr>
        <w:spacing w:after="0" w:line="360" w:lineRule="auto"/>
        <w:ind w:firstLine="709"/>
        <w:jc w:val="both"/>
        <w:rPr>
          <w:rFonts w:ascii="Times New Roman" w:hAnsi="Times New Roman" w:cs="Times New Roman"/>
          <w:sz w:val="28"/>
          <w:szCs w:val="28"/>
        </w:rPr>
      </w:pPr>
      <w:r w:rsidRPr="00745B6B">
        <w:rPr>
          <w:rFonts w:ascii="Times New Roman" w:hAnsi="Times New Roman" w:cs="Times New Roman"/>
          <w:sz w:val="28"/>
          <w:szCs w:val="28"/>
        </w:rPr>
        <w:t xml:space="preserve"> A</w:t>
      </w:r>
      <w:r w:rsidR="00B57CF2">
        <w:rPr>
          <w:rFonts w:ascii="Times New Roman" w:hAnsi="Times New Roman" w:cs="Times New Roman"/>
          <w:sz w:val="28"/>
          <w:szCs w:val="28"/>
        </w:rPr>
        <w:t>П</w:t>
      </w:r>
      <w:r w:rsidRPr="00745B6B">
        <w:rPr>
          <w:rFonts w:ascii="Times New Roman" w:hAnsi="Times New Roman" w:cs="Times New Roman"/>
          <w:sz w:val="28"/>
          <w:szCs w:val="28"/>
        </w:rPr>
        <w:t>K РФ гласит</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что необходимо соблюдать в обязательном порядке претензионный порядок урегулирования спора</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в том числе</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гражданско-правовые договоры </w:t>
      </w:r>
      <w:r w:rsidR="00B57CF2">
        <w:rPr>
          <w:rFonts w:ascii="Times New Roman" w:hAnsi="Times New Roman" w:cs="Times New Roman"/>
          <w:sz w:val="28"/>
          <w:szCs w:val="28"/>
        </w:rPr>
        <w:t xml:space="preserve">о </w:t>
      </w:r>
      <w:r w:rsidRPr="00745B6B">
        <w:rPr>
          <w:rFonts w:ascii="Times New Roman" w:hAnsi="Times New Roman" w:cs="Times New Roman"/>
          <w:sz w:val="28"/>
          <w:szCs w:val="28"/>
        </w:rPr>
        <w:t>взыскании денежных средств по требованиям</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которые возникли из договоров либо иных сделок вследствие неосновательного обогащения передаются на разрешение арбитражного суда после принятия сторонами мер по досудебному урегулированию спора по истечении 30 кале</w:t>
      </w:r>
      <w:r w:rsidR="00B57CF2">
        <w:rPr>
          <w:rFonts w:ascii="Times New Roman" w:hAnsi="Times New Roman" w:cs="Times New Roman"/>
          <w:sz w:val="28"/>
          <w:szCs w:val="28"/>
        </w:rPr>
        <w:t>ндарных дней с</w:t>
      </w:r>
      <w:r w:rsidRPr="00745B6B">
        <w:rPr>
          <w:rFonts w:ascii="Times New Roman" w:hAnsi="Times New Roman" w:cs="Times New Roman"/>
          <w:sz w:val="28"/>
          <w:szCs w:val="28"/>
        </w:rPr>
        <w:t>о</w:t>
      </w:r>
      <w:r w:rsidR="00B57CF2">
        <w:rPr>
          <w:rFonts w:ascii="Times New Roman" w:hAnsi="Times New Roman" w:cs="Times New Roman"/>
          <w:sz w:val="28"/>
          <w:szCs w:val="28"/>
        </w:rPr>
        <w:t xml:space="preserve"> </w:t>
      </w:r>
      <w:r w:rsidRPr="00745B6B">
        <w:rPr>
          <w:rFonts w:ascii="Times New Roman" w:hAnsi="Times New Roman" w:cs="Times New Roman"/>
          <w:sz w:val="28"/>
          <w:szCs w:val="28"/>
        </w:rPr>
        <w:t>дня направления претензии</w:t>
      </w:r>
      <w:r w:rsidR="00B57CF2">
        <w:rPr>
          <w:rFonts w:ascii="Times New Roman" w:hAnsi="Times New Roman" w:cs="Times New Roman"/>
          <w:sz w:val="28"/>
          <w:szCs w:val="28"/>
        </w:rPr>
        <w:t>.</w:t>
      </w:r>
    </w:p>
    <w:p w14:paraId="0C4DF059" w14:textId="77777777" w:rsidR="00745B6B" w:rsidRPr="00745B6B" w:rsidRDefault="00B57CF2" w:rsidP="00745B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w:t>
      </w:r>
      <w:r w:rsidR="00745B6B" w:rsidRPr="00745B6B">
        <w:rPr>
          <w:rFonts w:ascii="Times New Roman" w:hAnsi="Times New Roman" w:cs="Times New Roman"/>
          <w:sz w:val="28"/>
          <w:szCs w:val="28"/>
        </w:rPr>
        <w:t xml:space="preserve"> иной </w:t>
      </w:r>
      <w:r w:rsidRPr="00745B6B">
        <w:rPr>
          <w:rFonts w:ascii="Times New Roman" w:hAnsi="Times New Roman" w:cs="Times New Roman"/>
          <w:sz w:val="28"/>
          <w:szCs w:val="28"/>
        </w:rPr>
        <w:t>срок может</w:t>
      </w:r>
      <w:r w:rsidR="00745B6B" w:rsidRPr="00745B6B">
        <w:rPr>
          <w:rFonts w:ascii="Times New Roman" w:hAnsi="Times New Roman" w:cs="Times New Roman"/>
          <w:sz w:val="28"/>
          <w:szCs w:val="28"/>
        </w:rPr>
        <w:t xml:space="preserve"> быть установлен законом или договором</w:t>
      </w:r>
      <w:r>
        <w:rPr>
          <w:rFonts w:ascii="Times New Roman" w:hAnsi="Times New Roman" w:cs="Times New Roman"/>
          <w:sz w:val="28"/>
          <w:szCs w:val="28"/>
        </w:rPr>
        <w:t>.</w:t>
      </w:r>
    </w:p>
    <w:p w14:paraId="13F9B024" w14:textId="26BA289E" w:rsidR="00B57CF2" w:rsidRDefault="00745B6B" w:rsidP="00745B6B">
      <w:pPr>
        <w:spacing w:after="0" w:line="360" w:lineRule="auto"/>
        <w:ind w:firstLine="709"/>
        <w:jc w:val="both"/>
        <w:rPr>
          <w:rFonts w:ascii="Times New Roman" w:hAnsi="Times New Roman" w:cs="Times New Roman"/>
          <w:sz w:val="28"/>
          <w:szCs w:val="28"/>
        </w:rPr>
      </w:pPr>
      <w:r w:rsidRPr="00745B6B">
        <w:rPr>
          <w:rFonts w:ascii="Times New Roman" w:hAnsi="Times New Roman" w:cs="Times New Roman"/>
          <w:sz w:val="28"/>
          <w:szCs w:val="28"/>
        </w:rPr>
        <w:t>К пример</w:t>
      </w:r>
      <w:r w:rsidR="00B57CF2">
        <w:rPr>
          <w:rFonts w:ascii="Times New Roman" w:hAnsi="Times New Roman" w:cs="Times New Roman"/>
          <w:sz w:val="28"/>
          <w:szCs w:val="28"/>
        </w:rPr>
        <w:t>у,</w:t>
      </w:r>
      <w:r w:rsidRPr="00745B6B">
        <w:rPr>
          <w:rFonts w:ascii="Times New Roman" w:hAnsi="Times New Roman" w:cs="Times New Roman"/>
          <w:sz w:val="28"/>
          <w:szCs w:val="28"/>
        </w:rPr>
        <w:t xml:space="preserve"> приведём</w:t>
      </w:r>
      <w:r w:rsidR="00B57CF2">
        <w:rPr>
          <w:rFonts w:ascii="Times New Roman" w:hAnsi="Times New Roman" w:cs="Times New Roman"/>
          <w:sz w:val="28"/>
          <w:szCs w:val="28"/>
        </w:rPr>
        <w:t xml:space="preserve"> также</w:t>
      </w:r>
      <w:r w:rsidRPr="00745B6B">
        <w:rPr>
          <w:rFonts w:ascii="Times New Roman" w:hAnsi="Times New Roman" w:cs="Times New Roman"/>
          <w:sz w:val="28"/>
          <w:szCs w:val="28"/>
        </w:rPr>
        <w:t xml:space="preserve"> требования</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которые </w:t>
      </w:r>
      <w:r w:rsidR="00B57CF2">
        <w:rPr>
          <w:rFonts w:ascii="Times New Roman" w:hAnsi="Times New Roman" w:cs="Times New Roman"/>
          <w:sz w:val="28"/>
          <w:szCs w:val="28"/>
        </w:rPr>
        <w:t>предъя</w:t>
      </w:r>
      <w:r w:rsidRPr="00745B6B">
        <w:rPr>
          <w:rFonts w:ascii="Times New Roman" w:hAnsi="Times New Roman" w:cs="Times New Roman"/>
          <w:sz w:val="28"/>
          <w:szCs w:val="28"/>
        </w:rPr>
        <w:t xml:space="preserve">вляются на основании статьи 12 </w:t>
      </w:r>
      <w:r w:rsidR="00B57CF2">
        <w:rPr>
          <w:rFonts w:ascii="Times New Roman" w:hAnsi="Times New Roman" w:cs="Times New Roman"/>
          <w:sz w:val="28"/>
          <w:szCs w:val="28"/>
        </w:rPr>
        <w:t>Фе</w:t>
      </w:r>
      <w:r w:rsidRPr="00745B6B">
        <w:rPr>
          <w:rFonts w:ascii="Times New Roman" w:hAnsi="Times New Roman" w:cs="Times New Roman"/>
          <w:sz w:val="28"/>
          <w:szCs w:val="28"/>
        </w:rPr>
        <w:t xml:space="preserve">дерального закона от 30 июня 2003г. </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87</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ФЗ </w:t>
      </w:r>
      <w:r w:rsidR="00B57CF2">
        <w:rPr>
          <w:rFonts w:ascii="Times New Roman" w:hAnsi="Times New Roman" w:cs="Times New Roman"/>
          <w:sz w:val="28"/>
          <w:szCs w:val="28"/>
        </w:rPr>
        <w:t>к</w:t>
      </w:r>
      <w:r w:rsidRPr="00745B6B">
        <w:rPr>
          <w:rFonts w:ascii="Times New Roman" w:hAnsi="Times New Roman" w:cs="Times New Roman"/>
          <w:sz w:val="28"/>
          <w:szCs w:val="28"/>
        </w:rPr>
        <w:t xml:space="preserve"> транспортно-экспедиционной деятельности</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согласно этой норме до предъявления экспедитору иска</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который вытекает из договора транспортной экспедиции</w:t>
      </w:r>
      <w:r w:rsidR="004A1CB0">
        <w:rPr>
          <w:rFonts w:ascii="Times New Roman" w:hAnsi="Times New Roman" w:cs="Times New Roman"/>
          <w:sz w:val="28"/>
          <w:szCs w:val="28"/>
        </w:rPr>
        <w:t>, н</w:t>
      </w:r>
      <w:r w:rsidRPr="00745B6B">
        <w:rPr>
          <w:rFonts w:ascii="Times New Roman" w:hAnsi="Times New Roman" w:cs="Times New Roman"/>
          <w:sz w:val="28"/>
          <w:szCs w:val="28"/>
        </w:rPr>
        <w:t>еобходимо предъявлени</w:t>
      </w:r>
      <w:r w:rsidR="00B57CF2">
        <w:rPr>
          <w:rFonts w:ascii="Times New Roman" w:hAnsi="Times New Roman" w:cs="Times New Roman"/>
          <w:sz w:val="28"/>
          <w:szCs w:val="28"/>
        </w:rPr>
        <w:t>е</w:t>
      </w:r>
      <w:r w:rsidRPr="00745B6B">
        <w:rPr>
          <w:rFonts w:ascii="Times New Roman" w:hAnsi="Times New Roman" w:cs="Times New Roman"/>
          <w:sz w:val="28"/>
          <w:szCs w:val="28"/>
        </w:rPr>
        <w:t xml:space="preserve"> экспедитору претензии</w:t>
      </w:r>
      <w:r w:rsidR="00B57CF2">
        <w:rPr>
          <w:rFonts w:ascii="Times New Roman" w:hAnsi="Times New Roman" w:cs="Times New Roman"/>
          <w:sz w:val="28"/>
          <w:szCs w:val="28"/>
        </w:rPr>
        <w:t>. И</w:t>
      </w:r>
      <w:r w:rsidRPr="00745B6B">
        <w:rPr>
          <w:rFonts w:ascii="Times New Roman" w:hAnsi="Times New Roman" w:cs="Times New Roman"/>
          <w:sz w:val="28"/>
          <w:szCs w:val="28"/>
        </w:rPr>
        <w:t>сключение составляют</w:t>
      </w:r>
      <w:r w:rsidR="00B57CF2">
        <w:rPr>
          <w:rFonts w:ascii="Times New Roman" w:hAnsi="Times New Roman" w:cs="Times New Roman"/>
          <w:sz w:val="28"/>
          <w:szCs w:val="28"/>
        </w:rPr>
        <w:t xml:space="preserve"> случаи</w:t>
      </w:r>
      <w:r w:rsidRPr="00745B6B">
        <w:rPr>
          <w:rFonts w:ascii="Times New Roman" w:hAnsi="Times New Roman" w:cs="Times New Roman"/>
          <w:sz w:val="28"/>
          <w:szCs w:val="28"/>
        </w:rPr>
        <w:t xml:space="preserve"> предъявления иска по вопросам экспедиционных услуг для личных</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семейных</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домашних и иных нужд</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которые не связаны с осуществлением </w:t>
      </w:r>
      <w:r w:rsidR="00B57CF2">
        <w:rPr>
          <w:rFonts w:ascii="Times New Roman" w:hAnsi="Times New Roman" w:cs="Times New Roman"/>
          <w:sz w:val="28"/>
          <w:szCs w:val="28"/>
        </w:rPr>
        <w:t>п</w:t>
      </w:r>
      <w:r w:rsidRPr="00745B6B">
        <w:rPr>
          <w:rFonts w:ascii="Times New Roman" w:hAnsi="Times New Roman" w:cs="Times New Roman"/>
          <w:sz w:val="28"/>
          <w:szCs w:val="28"/>
        </w:rPr>
        <w:t xml:space="preserve">редпринимательской деятельности. </w:t>
      </w:r>
    </w:p>
    <w:p w14:paraId="6CE71D02" w14:textId="77777777" w:rsidR="00FA40AC" w:rsidRDefault="00745B6B" w:rsidP="00745B6B">
      <w:pPr>
        <w:spacing w:after="0" w:line="360" w:lineRule="auto"/>
        <w:ind w:firstLine="709"/>
        <w:jc w:val="both"/>
        <w:rPr>
          <w:rFonts w:ascii="Times New Roman" w:hAnsi="Times New Roman" w:cs="Times New Roman"/>
          <w:sz w:val="28"/>
          <w:szCs w:val="28"/>
        </w:rPr>
      </w:pPr>
      <w:r w:rsidRPr="00745B6B">
        <w:rPr>
          <w:rFonts w:ascii="Times New Roman" w:hAnsi="Times New Roman" w:cs="Times New Roman"/>
          <w:sz w:val="28"/>
          <w:szCs w:val="28"/>
        </w:rPr>
        <w:t>Претензионные сроки устанавливаются отдельными нормативными правовыми актами</w:t>
      </w:r>
      <w:r w:rsidR="00B57CF2">
        <w:rPr>
          <w:rFonts w:ascii="Times New Roman" w:hAnsi="Times New Roman" w:cs="Times New Roman"/>
          <w:sz w:val="28"/>
          <w:szCs w:val="28"/>
        </w:rPr>
        <w:t xml:space="preserve">, </w:t>
      </w:r>
      <w:r w:rsidRPr="00745B6B">
        <w:rPr>
          <w:rFonts w:ascii="Times New Roman" w:hAnsi="Times New Roman" w:cs="Times New Roman"/>
          <w:sz w:val="28"/>
          <w:szCs w:val="28"/>
        </w:rPr>
        <w:t xml:space="preserve">так </w:t>
      </w:r>
      <w:r w:rsidR="00B57CF2">
        <w:rPr>
          <w:rFonts w:ascii="Times New Roman" w:hAnsi="Times New Roman" w:cs="Times New Roman"/>
          <w:sz w:val="28"/>
          <w:szCs w:val="28"/>
        </w:rPr>
        <w:t xml:space="preserve">к </w:t>
      </w:r>
      <w:r w:rsidRPr="00745B6B">
        <w:rPr>
          <w:rFonts w:ascii="Times New Roman" w:hAnsi="Times New Roman" w:cs="Times New Roman"/>
          <w:sz w:val="28"/>
          <w:szCs w:val="28"/>
        </w:rPr>
        <w:t>примеру</w:t>
      </w:r>
      <w:r w:rsidR="00B57CF2">
        <w:rPr>
          <w:rFonts w:ascii="Times New Roman" w:hAnsi="Times New Roman" w:cs="Times New Roman"/>
          <w:sz w:val="28"/>
          <w:szCs w:val="28"/>
        </w:rPr>
        <w:t xml:space="preserve">, </w:t>
      </w:r>
      <w:r w:rsidRPr="00745B6B">
        <w:rPr>
          <w:rFonts w:ascii="Times New Roman" w:hAnsi="Times New Roman" w:cs="Times New Roman"/>
          <w:sz w:val="28"/>
          <w:szCs w:val="28"/>
        </w:rPr>
        <w:t xml:space="preserve"> </w:t>
      </w:r>
      <w:r w:rsidR="00B57CF2">
        <w:rPr>
          <w:rFonts w:ascii="Times New Roman" w:hAnsi="Times New Roman" w:cs="Times New Roman"/>
          <w:sz w:val="28"/>
          <w:szCs w:val="28"/>
        </w:rPr>
        <w:t>Ф</w:t>
      </w:r>
      <w:r w:rsidRPr="00745B6B">
        <w:rPr>
          <w:rFonts w:ascii="Times New Roman" w:hAnsi="Times New Roman" w:cs="Times New Roman"/>
          <w:sz w:val="28"/>
          <w:szCs w:val="28"/>
        </w:rPr>
        <w:t xml:space="preserve">едеральным законом </w:t>
      </w:r>
      <w:r w:rsidR="00B57CF2">
        <w:rPr>
          <w:rFonts w:ascii="Times New Roman" w:hAnsi="Times New Roman" w:cs="Times New Roman"/>
          <w:sz w:val="28"/>
          <w:szCs w:val="28"/>
        </w:rPr>
        <w:t>«О</w:t>
      </w:r>
      <w:r w:rsidRPr="00745B6B">
        <w:rPr>
          <w:rFonts w:ascii="Times New Roman" w:hAnsi="Times New Roman" w:cs="Times New Roman"/>
          <w:sz w:val="28"/>
          <w:szCs w:val="28"/>
        </w:rPr>
        <w:t xml:space="preserve"> связи</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от 7 июля </w:t>
      </w:r>
      <w:r w:rsidRPr="00745B6B">
        <w:rPr>
          <w:rFonts w:ascii="Times New Roman" w:hAnsi="Times New Roman" w:cs="Times New Roman"/>
          <w:sz w:val="28"/>
          <w:szCs w:val="28"/>
        </w:rPr>
        <w:lastRenderedPageBreak/>
        <w:t xml:space="preserve">2003г. </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126</w:t>
      </w:r>
      <w:r w:rsidR="00CA4ED3">
        <w:rPr>
          <w:rStyle w:val="a6"/>
          <w:rFonts w:ascii="Times New Roman" w:hAnsi="Times New Roman" w:cs="Times New Roman"/>
          <w:sz w:val="28"/>
          <w:szCs w:val="28"/>
        </w:rPr>
        <w:footnoteReference w:id="6"/>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так </w:t>
      </w:r>
      <w:r w:rsidR="00B57CF2">
        <w:rPr>
          <w:rFonts w:ascii="Times New Roman" w:hAnsi="Times New Roman" w:cs="Times New Roman"/>
          <w:sz w:val="28"/>
          <w:szCs w:val="28"/>
        </w:rPr>
        <w:t xml:space="preserve">в </w:t>
      </w:r>
      <w:r w:rsidRPr="00745B6B">
        <w:rPr>
          <w:rFonts w:ascii="Times New Roman" w:hAnsi="Times New Roman" w:cs="Times New Roman"/>
          <w:sz w:val="28"/>
          <w:szCs w:val="28"/>
        </w:rPr>
        <w:t>стать</w:t>
      </w:r>
      <w:r w:rsidR="00B57CF2">
        <w:rPr>
          <w:rFonts w:ascii="Times New Roman" w:hAnsi="Times New Roman" w:cs="Times New Roman"/>
          <w:sz w:val="28"/>
          <w:szCs w:val="28"/>
        </w:rPr>
        <w:t>е</w:t>
      </w:r>
      <w:r w:rsidRPr="00745B6B">
        <w:rPr>
          <w:rFonts w:ascii="Times New Roman" w:hAnsi="Times New Roman" w:cs="Times New Roman"/>
          <w:sz w:val="28"/>
          <w:szCs w:val="28"/>
        </w:rPr>
        <w:t xml:space="preserve"> 55 указано</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что в случае неисполнени</w:t>
      </w:r>
      <w:r w:rsidR="00B57CF2">
        <w:rPr>
          <w:rFonts w:ascii="Times New Roman" w:hAnsi="Times New Roman" w:cs="Times New Roman"/>
          <w:sz w:val="28"/>
          <w:szCs w:val="28"/>
        </w:rPr>
        <w:t>и</w:t>
      </w:r>
      <w:r w:rsidRPr="00745B6B">
        <w:rPr>
          <w:rFonts w:ascii="Times New Roman" w:hAnsi="Times New Roman" w:cs="Times New Roman"/>
          <w:sz w:val="28"/>
          <w:szCs w:val="28"/>
        </w:rPr>
        <w:t xml:space="preserve"> или не</w:t>
      </w:r>
      <w:r w:rsidR="00B57CF2">
        <w:rPr>
          <w:rFonts w:ascii="Times New Roman" w:hAnsi="Times New Roman" w:cs="Times New Roman"/>
          <w:sz w:val="28"/>
          <w:szCs w:val="28"/>
        </w:rPr>
        <w:t>над</w:t>
      </w:r>
      <w:r w:rsidRPr="00745B6B">
        <w:rPr>
          <w:rFonts w:ascii="Times New Roman" w:hAnsi="Times New Roman" w:cs="Times New Roman"/>
          <w:sz w:val="28"/>
          <w:szCs w:val="28"/>
        </w:rPr>
        <w:t>лежащ</w:t>
      </w:r>
      <w:r w:rsidR="00B57CF2">
        <w:rPr>
          <w:rFonts w:ascii="Times New Roman" w:hAnsi="Times New Roman" w:cs="Times New Roman"/>
          <w:sz w:val="28"/>
          <w:szCs w:val="28"/>
        </w:rPr>
        <w:t>ем</w:t>
      </w:r>
      <w:r w:rsidRPr="00745B6B">
        <w:rPr>
          <w:rFonts w:ascii="Times New Roman" w:hAnsi="Times New Roman" w:cs="Times New Roman"/>
          <w:sz w:val="28"/>
          <w:szCs w:val="28"/>
        </w:rPr>
        <w:t xml:space="preserve"> исполнени</w:t>
      </w:r>
      <w:r w:rsidR="00B57CF2">
        <w:rPr>
          <w:rFonts w:ascii="Times New Roman" w:hAnsi="Times New Roman" w:cs="Times New Roman"/>
          <w:sz w:val="28"/>
          <w:szCs w:val="28"/>
        </w:rPr>
        <w:t xml:space="preserve">и </w:t>
      </w:r>
      <w:r w:rsidRPr="00745B6B">
        <w:rPr>
          <w:rFonts w:ascii="Times New Roman" w:hAnsi="Times New Roman" w:cs="Times New Roman"/>
          <w:sz w:val="28"/>
          <w:szCs w:val="28"/>
        </w:rPr>
        <w:t>обязательств</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которы</w:t>
      </w:r>
      <w:r w:rsidR="00B57CF2">
        <w:rPr>
          <w:rFonts w:ascii="Times New Roman" w:hAnsi="Times New Roman" w:cs="Times New Roman"/>
          <w:sz w:val="28"/>
          <w:szCs w:val="28"/>
        </w:rPr>
        <w:t>е</w:t>
      </w:r>
      <w:r w:rsidRPr="00745B6B">
        <w:rPr>
          <w:rFonts w:ascii="Times New Roman" w:hAnsi="Times New Roman" w:cs="Times New Roman"/>
          <w:sz w:val="28"/>
          <w:szCs w:val="28"/>
        </w:rPr>
        <w:t xml:space="preserve"> возника</w:t>
      </w:r>
      <w:r w:rsidR="00B57CF2">
        <w:rPr>
          <w:rFonts w:ascii="Times New Roman" w:hAnsi="Times New Roman" w:cs="Times New Roman"/>
          <w:sz w:val="28"/>
          <w:szCs w:val="28"/>
        </w:rPr>
        <w:t>ю</w:t>
      </w:r>
      <w:r w:rsidRPr="00745B6B">
        <w:rPr>
          <w:rFonts w:ascii="Times New Roman" w:hAnsi="Times New Roman" w:cs="Times New Roman"/>
          <w:sz w:val="28"/>
          <w:szCs w:val="28"/>
        </w:rPr>
        <w:t xml:space="preserve">т в связи с договором об оказании услуг связи, </w:t>
      </w:r>
      <w:r w:rsidR="00B57CF2" w:rsidRPr="004A1CB0">
        <w:rPr>
          <w:rFonts w:ascii="Times New Roman" w:hAnsi="Times New Roman" w:cs="Times New Roman"/>
          <w:color w:val="FF0000"/>
          <w:sz w:val="28"/>
          <w:szCs w:val="28"/>
        </w:rPr>
        <w:t>п</w:t>
      </w:r>
      <w:r w:rsidRPr="004A1CB0">
        <w:rPr>
          <w:rFonts w:ascii="Times New Roman" w:hAnsi="Times New Roman" w:cs="Times New Roman"/>
          <w:color w:val="FF0000"/>
          <w:sz w:val="28"/>
          <w:szCs w:val="28"/>
        </w:rPr>
        <w:t>ретензии нужно предъявлять в течение срока шести месяцев для оказания услуг связи</w:t>
      </w:r>
      <w:r w:rsidR="00B57CF2" w:rsidRPr="004A1CB0">
        <w:rPr>
          <w:rFonts w:ascii="Times New Roman" w:hAnsi="Times New Roman" w:cs="Times New Roman"/>
          <w:color w:val="FF0000"/>
          <w:sz w:val="28"/>
          <w:szCs w:val="28"/>
        </w:rPr>
        <w:t xml:space="preserve"> по определенным искам</w:t>
      </w:r>
      <w:r w:rsidR="00B57CF2">
        <w:rPr>
          <w:rFonts w:ascii="Times New Roman" w:hAnsi="Times New Roman" w:cs="Times New Roman"/>
          <w:sz w:val="28"/>
          <w:szCs w:val="28"/>
        </w:rPr>
        <w:t xml:space="preserve">. В частности, </w:t>
      </w:r>
      <w:r w:rsidRPr="00745B6B">
        <w:rPr>
          <w:rFonts w:ascii="Times New Roman" w:hAnsi="Times New Roman" w:cs="Times New Roman"/>
          <w:sz w:val="28"/>
          <w:szCs w:val="28"/>
        </w:rPr>
        <w:t>по вопросам предоставления услуги связи</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несвоевременным ненадлежащим исполнением обязательств</w:t>
      </w:r>
      <w:r w:rsidR="00B57CF2">
        <w:rPr>
          <w:rFonts w:ascii="Times New Roman" w:hAnsi="Times New Roman" w:cs="Times New Roman"/>
          <w:sz w:val="28"/>
          <w:szCs w:val="28"/>
        </w:rPr>
        <w:t>,</w:t>
      </w:r>
      <w:r w:rsidRPr="00745B6B">
        <w:rPr>
          <w:rFonts w:ascii="Times New Roman" w:hAnsi="Times New Roman" w:cs="Times New Roman"/>
          <w:sz w:val="28"/>
          <w:szCs w:val="28"/>
        </w:rPr>
        <w:t xml:space="preserve"> который вытекает из договора оказания услуг связи и в </w:t>
      </w:r>
      <w:r w:rsidR="00B57CF2" w:rsidRPr="00745B6B">
        <w:rPr>
          <w:rFonts w:ascii="Times New Roman" w:hAnsi="Times New Roman" w:cs="Times New Roman"/>
          <w:sz w:val="28"/>
          <w:szCs w:val="28"/>
        </w:rPr>
        <w:t>иных случаях,</w:t>
      </w:r>
      <w:r w:rsidRPr="00745B6B">
        <w:rPr>
          <w:rFonts w:ascii="Times New Roman" w:hAnsi="Times New Roman" w:cs="Times New Roman"/>
          <w:sz w:val="28"/>
          <w:szCs w:val="28"/>
        </w:rPr>
        <w:t xml:space="preserve"> которые предусматривается данным федеральным законом</w:t>
      </w:r>
      <w:r w:rsidR="00B57CF2">
        <w:rPr>
          <w:rFonts w:ascii="Times New Roman" w:hAnsi="Times New Roman" w:cs="Times New Roman"/>
          <w:sz w:val="28"/>
          <w:szCs w:val="28"/>
        </w:rPr>
        <w:t>.</w:t>
      </w:r>
    </w:p>
    <w:p w14:paraId="7950BDF3" w14:textId="77777777" w:rsidR="00D37BCC" w:rsidRDefault="00D37BCC"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w:t>
      </w:r>
      <w:r w:rsidRPr="00D37BCC">
        <w:rPr>
          <w:rFonts w:ascii="Times New Roman" w:hAnsi="Times New Roman" w:cs="Times New Roman"/>
          <w:sz w:val="28"/>
          <w:szCs w:val="28"/>
        </w:rPr>
        <w:t>что предъявлени</w:t>
      </w:r>
      <w:r>
        <w:rPr>
          <w:rFonts w:ascii="Times New Roman" w:hAnsi="Times New Roman" w:cs="Times New Roman"/>
          <w:sz w:val="28"/>
          <w:szCs w:val="28"/>
        </w:rPr>
        <w:t xml:space="preserve">е </w:t>
      </w:r>
      <w:r w:rsidRPr="00D37BCC">
        <w:rPr>
          <w:rFonts w:ascii="Times New Roman" w:hAnsi="Times New Roman" w:cs="Times New Roman"/>
          <w:sz w:val="28"/>
          <w:szCs w:val="28"/>
        </w:rPr>
        <w:t>и рассмотрени</w:t>
      </w:r>
      <w:r>
        <w:rPr>
          <w:rFonts w:ascii="Times New Roman" w:hAnsi="Times New Roman" w:cs="Times New Roman"/>
          <w:sz w:val="28"/>
          <w:szCs w:val="28"/>
        </w:rPr>
        <w:t>е претензии является досудебны</w:t>
      </w:r>
      <w:r w:rsidRPr="00D37BCC">
        <w:rPr>
          <w:rFonts w:ascii="Times New Roman" w:hAnsi="Times New Roman" w:cs="Times New Roman"/>
          <w:sz w:val="28"/>
          <w:szCs w:val="28"/>
        </w:rPr>
        <w:t>м порядком урегулирования спора</w:t>
      </w:r>
      <w:r>
        <w:rPr>
          <w:rFonts w:ascii="Times New Roman" w:hAnsi="Times New Roman" w:cs="Times New Roman"/>
          <w:sz w:val="28"/>
          <w:szCs w:val="28"/>
        </w:rPr>
        <w:t>.</w:t>
      </w:r>
    </w:p>
    <w:p w14:paraId="29940698" w14:textId="0F6AFD71" w:rsidR="00D37BCC" w:rsidRPr="00D37BCC" w:rsidRDefault="00D37BCC" w:rsidP="00D37BCC">
      <w:pPr>
        <w:spacing w:after="0" w:line="360" w:lineRule="auto"/>
        <w:ind w:firstLine="709"/>
        <w:jc w:val="both"/>
        <w:rPr>
          <w:rFonts w:ascii="Times New Roman" w:hAnsi="Times New Roman" w:cs="Times New Roman"/>
          <w:sz w:val="28"/>
          <w:szCs w:val="28"/>
        </w:rPr>
      </w:pPr>
      <w:r w:rsidRPr="004A1CB0">
        <w:rPr>
          <w:rFonts w:ascii="Times New Roman" w:hAnsi="Times New Roman" w:cs="Times New Roman"/>
          <w:color w:val="FF0000"/>
          <w:sz w:val="28"/>
          <w:szCs w:val="28"/>
        </w:rPr>
        <w:t>Это категория является более</w:t>
      </w:r>
      <w:r w:rsidRPr="00D37BCC">
        <w:rPr>
          <w:rFonts w:ascii="Times New Roman" w:hAnsi="Times New Roman" w:cs="Times New Roman"/>
          <w:sz w:val="28"/>
          <w:szCs w:val="28"/>
        </w:rPr>
        <w:t xml:space="preserve"> широкой</w:t>
      </w:r>
      <w:r>
        <w:rPr>
          <w:rFonts w:ascii="Times New Roman" w:hAnsi="Times New Roman" w:cs="Times New Roman"/>
          <w:sz w:val="28"/>
          <w:szCs w:val="28"/>
        </w:rPr>
        <w:t>,</w:t>
      </w:r>
      <w:r w:rsidRPr="00D37BCC">
        <w:rPr>
          <w:rFonts w:ascii="Times New Roman" w:hAnsi="Times New Roman" w:cs="Times New Roman"/>
          <w:sz w:val="28"/>
          <w:szCs w:val="28"/>
        </w:rPr>
        <w:t xml:space="preserve"> включающ</w:t>
      </w:r>
      <w:r>
        <w:rPr>
          <w:rFonts w:ascii="Times New Roman" w:hAnsi="Times New Roman" w:cs="Times New Roman"/>
          <w:sz w:val="28"/>
          <w:szCs w:val="28"/>
        </w:rPr>
        <w:t>е</w:t>
      </w:r>
      <w:r w:rsidRPr="00D37BCC">
        <w:rPr>
          <w:rFonts w:ascii="Times New Roman" w:hAnsi="Times New Roman" w:cs="Times New Roman"/>
          <w:sz w:val="28"/>
          <w:szCs w:val="28"/>
        </w:rPr>
        <w:t>й в се</w:t>
      </w:r>
      <w:r>
        <w:rPr>
          <w:rFonts w:ascii="Times New Roman" w:hAnsi="Times New Roman" w:cs="Times New Roman"/>
          <w:sz w:val="28"/>
          <w:szCs w:val="28"/>
        </w:rPr>
        <w:t>бя самые разнообразные формы до</w:t>
      </w:r>
      <w:r w:rsidRPr="00D37BCC">
        <w:rPr>
          <w:rFonts w:ascii="Times New Roman" w:hAnsi="Times New Roman" w:cs="Times New Roman"/>
          <w:sz w:val="28"/>
          <w:szCs w:val="28"/>
        </w:rPr>
        <w:t>судебного решения</w:t>
      </w:r>
      <w:r>
        <w:rPr>
          <w:rFonts w:ascii="Times New Roman" w:hAnsi="Times New Roman" w:cs="Times New Roman"/>
          <w:sz w:val="28"/>
          <w:szCs w:val="28"/>
        </w:rPr>
        <w:t>,</w:t>
      </w:r>
      <w:r w:rsidRPr="00D37BCC">
        <w:rPr>
          <w:rFonts w:ascii="Times New Roman" w:hAnsi="Times New Roman" w:cs="Times New Roman"/>
          <w:sz w:val="28"/>
          <w:szCs w:val="28"/>
        </w:rPr>
        <w:t xml:space="preserve"> которая возникла в ходе правового конфликта</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а если спор не будет урегулирован </w:t>
      </w:r>
      <w:r w:rsidR="005E350A">
        <w:rPr>
          <w:rFonts w:ascii="Times New Roman" w:hAnsi="Times New Roman" w:cs="Times New Roman"/>
          <w:sz w:val="28"/>
          <w:szCs w:val="28"/>
        </w:rPr>
        <w:t xml:space="preserve">в порядке претензии, </w:t>
      </w:r>
      <w:r w:rsidRPr="00D37BCC">
        <w:rPr>
          <w:rFonts w:ascii="Times New Roman" w:hAnsi="Times New Roman" w:cs="Times New Roman"/>
          <w:sz w:val="28"/>
          <w:szCs w:val="28"/>
        </w:rPr>
        <w:t>то</w:t>
      </w:r>
      <w:r w:rsidR="005E350A">
        <w:rPr>
          <w:rFonts w:ascii="Times New Roman" w:hAnsi="Times New Roman" w:cs="Times New Roman"/>
          <w:sz w:val="28"/>
          <w:szCs w:val="28"/>
        </w:rPr>
        <w:t xml:space="preserve"> каждая</w:t>
      </w:r>
      <w:r w:rsidRPr="00D37BCC">
        <w:rPr>
          <w:rFonts w:ascii="Times New Roman" w:hAnsi="Times New Roman" w:cs="Times New Roman"/>
          <w:sz w:val="28"/>
          <w:szCs w:val="28"/>
        </w:rPr>
        <w:t xml:space="preserve"> сторона может подать свои исковые требования в суд.</w:t>
      </w:r>
    </w:p>
    <w:p w14:paraId="2ECDBDAD" w14:textId="77777777" w:rsidR="005E350A" w:rsidRDefault="00D37BCC" w:rsidP="00D37BCC">
      <w:pPr>
        <w:spacing w:after="0" w:line="360" w:lineRule="auto"/>
        <w:ind w:firstLine="709"/>
        <w:jc w:val="both"/>
        <w:rPr>
          <w:rFonts w:ascii="Times New Roman" w:hAnsi="Times New Roman" w:cs="Times New Roman"/>
          <w:sz w:val="28"/>
          <w:szCs w:val="28"/>
        </w:rPr>
      </w:pPr>
      <w:r w:rsidRPr="00D37BCC">
        <w:rPr>
          <w:rFonts w:ascii="Times New Roman" w:hAnsi="Times New Roman" w:cs="Times New Roman"/>
          <w:sz w:val="28"/>
          <w:szCs w:val="28"/>
        </w:rPr>
        <w:t xml:space="preserve">Претензионный порядок урегулирования спора является обязательным в соответствии с нормами </w:t>
      </w:r>
      <w:r w:rsidR="005E350A">
        <w:rPr>
          <w:rFonts w:ascii="Times New Roman" w:hAnsi="Times New Roman" w:cs="Times New Roman"/>
          <w:sz w:val="28"/>
          <w:szCs w:val="28"/>
        </w:rPr>
        <w:t>А</w:t>
      </w:r>
      <w:r w:rsidRPr="00D37BCC">
        <w:rPr>
          <w:rFonts w:ascii="Times New Roman" w:hAnsi="Times New Roman" w:cs="Times New Roman"/>
          <w:sz w:val="28"/>
          <w:szCs w:val="28"/>
        </w:rPr>
        <w:t>ПК РФ и будет обязательным в случае</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если спор возника</w:t>
      </w:r>
      <w:r w:rsidR="005E350A">
        <w:rPr>
          <w:rFonts w:ascii="Times New Roman" w:hAnsi="Times New Roman" w:cs="Times New Roman"/>
          <w:sz w:val="28"/>
          <w:szCs w:val="28"/>
        </w:rPr>
        <w:t>е</w:t>
      </w:r>
      <w:r w:rsidRPr="00D37BCC">
        <w:rPr>
          <w:rFonts w:ascii="Times New Roman" w:hAnsi="Times New Roman" w:cs="Times New Roman"/>
          <w:sz w:val="28"/>
          <w:szCs w:val="28"/>
        </w:rPr>
        <w:t>т из гражданских прав</w:t>
      </w:r>
      <w:r w:rsidR="005E350A">
        <w:rPr>
          <w:rFonts w:ascii="Times New Roman" w:hAnsi="Times New Roman" w:cs="Times New Roman"/>
          <w:sz w:val="28"/>
          <w:szCs w:val="28"/>
        </w:rPr>
        <w:t>о</w:t>
      </w:r>
      <w:r w:rsidRPr="00D37BCC">
        <w:rPr>
          <w:rFonts w:ascii="Times New Roman" w:hAnsi="Times New Roman" w:cs="Times New Roman"/>
          <w:sz w:val="28"/>
          <w:szCs w:val="28"/>
        </w:rPr>
        <w:t>отношений</w:t>
      </w:r>
      <w:r w:rsidR="005E350A">
        <w:rPr>
          <w:rFonts w:ascii="Times New Roman" w:hAnsi="Times New Roman" w:cs="Times New Roman"/>
          <w:sz w:val="28"/>
          <w:szCs w:val="28"/>
        </w:rPr>
        <w:t>.</w:t>
      </w:r>
    </w:p>
    <w:p w14:paraId="25F26220" w14:textId="77777777" w:rsidR="005E350A" w:rsidRDefault="005E350A"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37BCC" w:rsidRPr="00D37BCC">
        <w:rPr>
          <w:rFonts w:ascii="Times New Roman" w:hAnsi="Times New Roman" w:cs="Times New Roman"/>
          <w:sz w:val="28"/>
          <w:szCs w:val="28"/>
        </w:rPr>
        <w:t>анный спор подлежит рассмотрению арбитражным судом после принятия мер по досудебному урегулированию по истечении 30 календарных дней со</w:t>
      </w:r>
      <w:r>
        <w:rPr>
          <w:rFonts w:ascii="Times New Roman" w:hAnsi="Times New Roman" w:cs="Times New Roman"/>
          <w:sz w:val="28"/>
          <w:szCs w:val="28"/>
        </w:rPr>
        <w:t xml:space="preserve"> </w:t>
      </w:r>
      <w:r w:rsidR="00D37BCC" w:rsidRPr="00D37BCC">
        <w:rPr>
          <w:rFonts w:ascii="Times New Roman" w:hAnsi="Times New Roman" w:cs="Times New Roman"/>
          <w:sz w:val="28"/>
          <w:szCs w:val="28"/>
        </w:rPr>
        <w:t xml:space="preserve">дня направления </w:t>
      </w:r>
      <w:r>
        <w:rPr>
          <w:rFonts w:ascii="Times New Roman" w:hAnsi="Times New Roman" w:cs="Times New Roman"/>
          <w:sz w:val="28"/>
          <w:szCs w:val="28"/>
        </w:rPr>
        <w:t xml:space="preserve">в </w:t>
      </w:r>
      <w:r w:rsidR="00D37BCC" w:rsidRPr="00D37BCC">
        <w:rPr>
          <w:rFonts w:ascii="Times New Roman" w:hAnsi="Times New Roman" w:cs="Times New Roman"/>
          <w:sz w:val="28"/>
          <w:szCs w:val="28"/>
        </w:rPr>
        <w:t>претензии</w:t>
      </w:r>
      <w:r>
        <w:rPr>
          <w:rFonts w:ascii="Times New Roman" w:hAnsi="Times New Roman" w:cs="Times New Roman"/>
          <w:sz w:val="28"/>
          <w:szCs w:val="28"/>
        </w:rPr>
        <w:t xml:space="preserve"> т</w:t>
      </w:r>
      <w:r w:rsidR="00D37BCC" w:rsidRPr="00D37BCC">
        <w:rPr>
          <w:rFonts w:ascii="Times New Roman" w:hAnsi="Times New Roman" w:cs="Times New Roman"/>
          <w:sz w:val="28"/>
          <w:szCs w:val="28"/>
        </w:rPr>
        <w:t>ребовани</w:t>
      </w:r>
      <w:r>
        <w:rPr>
          <w:rFonts w:ascii="Times New Roman" w:hAnsi="Times New Roman" w:cs="Times New Roman"/>
          <w:sz w:val="28"/>
          <w:szCs w:val="28"/>
        </w:rPr>
        <w:t xml:space="preserve">й, </w:t>
      </w:r>
      <w:r w:rsidR="00D37BCC" w:rsidRPr="00D37BCC">
        <w:rPr>
          <w:rFonts w:ascii="Times New Roman" w:hAnsi="Times New Roman" w:cs="Times New Roman"/>
          <w:sz w:val="28"/>
          <w:szCs w:val="28"/>
        </w:rPr>
        <w:t>если иные сроки или порядок не был установлен законом либо договором</w:t>
      </w:r>
      <w:r>
        <w:rPr>
          <w:rFonts w:ascii="Times New Roman" w:hAnsi="Times New Roman" w:cs="Times New Roman"/>
          <w:sz w:val="28"/>
          <w:szCs w:val="28"/>
        </w:rPr>
        <w:t>.</w:t>
      </w:r>
    </w:p>
    <w:p w14:paraId="5EAB3C04" w14:textId="77777777" w:rsidR="005E350A" w:rsidRDefault="00D37BCC" w:rsidP="00D37BCC">
      <w:pPr>
        <w:spacing w:after="0" w:line="360" w:lineRule="auto"/>
        <w:ind w:firstLine="709"/>
        <w:jc w:val="both"/>
        <w:rPr>
          <w:rFonts w:ascii="Times New Roman" w:hAnsi="Times New Roman" w:cs="Times New Roman"/>
          <w:sz w:val="28"/>
          <w:szCs w:val="28"/>
        </w:rPr>
      </w:pPr>
      <w:r w:rsidRPr="00D37BCC">
        <w:rPr>
          <w:rFonts w:ascii="Times New Roman" w:hAnsi="Times New Roman" w:cs="Times New Roman"/>
          <w:sz w:val="28"/>
          <w:szCs w:val="28"/>
        </w:rPr>
        <w:t xml:space="preserve"> </w:t>
      </w:r>
      <w:r w:rsidR="005E350A">
        <w:rPr>
          <w:rFonts w:ascii="Times New Roman" w:hAnsi="Times New Roman" w:cs="Times New Roman"/>
          <w:sz w:val="28"/>
          <w:szCs w:val="28"/>
        </w:rPr>
        <w:t>Т</w:t>
      </w:r>
      <w:r w:rsidRPr="00D37BCC">
        <w:rPr>
          <w:rFonts w:ascii="Times New Roman" w:hAnsi="Times New Roman" w:cs="Times New Roman"/>
          <w:sz w:val="28"/>
          <w:szCs w:val="28"/>
        </w:rPr>
        <w:t>аким образом</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для данной категории </w:t>
      </w:r>
      <w:r w:rsidR="005E350A">
        <w:rPr>
          <w:rFonts w:ascii="Times New Roman" w:hAnsi="Times New Roman" w:cs="Times New Roman"/>
          <w:sz w:val="28"/>
          <w:szCs w:val="28"/>
        </w:rPr>
        <w:t>спора</w:t>
      </w:r>
      <w:r w:rsidRPr="00D37BCC">
        <w:rPr>
          <w:rFonts w:ascii="Times New Roman" w:hAnsi="Times New Roman" w:cs="Times New Roman"/>
          <w:sz w:val="28"/>
          <w:szCs w:val="28"/>
        </w:rPr>
        <w:t xml:space="preserve"> является обязательным соблюдение досудебного порядка</w:t>
      </w:r>
      <w:r w:rsidR="005E350A">
        <w:rPr>
          <w:rFonts w:ascii="Times New Roman" w:hAnsi="Times New Roman" w:cs="Times New Roman"/>
          <w:sz w:val="28"/>
          <w:szCs w:val="28"/>
        </w:rPr>
        <w:t>.</w:t>
      </w:r>
    </w:p>
    <w:p w14:paraId="6A2A4FD9" w14:textId="77777777" w:rsidR="005E350A" w:rsidRDefault="005E350A"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37BCC" w:rsidRPr="00D37BCC">
        <w:rPr>
          <w:rFonts w:ascii="Times New Roman" w:hAnsi="Times New Roman" w:cs="Times New Roman"/>
          <w:sz w:val="28"/>
          <w:szCs w:val="28"/>
        </w:rPr>
        <w:t>аконодатель в некоторых случаях предоставляет возможность определять сроки и порядок реализации механизма досудебного урегулирования спора и в качестве исключения являются дела об установлении фактов</w:t>
      </w:r>
      <w:r>
        <w:rPr>
          <w:rFonts w:ascii="Times New Roman" w:hAnsi="Times New Roman" w:cs="Times New Roman"/>
          <w:sz w:val="28"/>
          <w:szCs w:val="28"/>
        </w:rPr>
        <w:t>,</w:t>
      </w:r>
      <w:r w:rsidR="00D37BCC" w:rsidRPr="00D37BCC">
        <w:rPr>
          <w:rFonts w:ascii="Times New Roman" w:hAnsi="Times New Roman" w:cs="Times New Roman"/>
          <w:sz w:val="28"/>
          <w:szCs w:val="28"/>
        </w:rPr>
        <w:t xml:space="preserve"> которы</w:t>
      </w:r>
      <w:r>
        <w:rPr>
          <w:rFonts w:ascii="Times New Roman" w:hAnsi="Times New Roman" w:cs="Times New Roman"/>
          <w:sz w:val="28"/>
          <w:szCs w:val="28"/>
        </w:rPr>
        <w:t>е</w:t>
      </w:r>
      <w:r w:rsidR="00D37BCC" w:rsidRPr="00D37BCC">
        <w:rPr>
          <w:rFonts w:ascii="Times New Roman" w:hAnsi="Times New Roman" w:cs="Times New Roman"/>
          <w:sz w:val="28"/>
          <w:szCs w:val="28"/>
        </w:rPr>
        <w:t xml:space="preserve"> име</w:t>
      </w:r>
      <w:r>
        <w:rPr>
          <w:rFonts w:ascii="Times New Roman" w:hAnsi="Times New Roman" w:cs="Times New Roman"/>
          <w:sz w:val="28"/>
          <w:szCs w:val="28"/>
        </w:rPr>
        <w:t>ю</w:t>
      </w:r>
      <w:r w:rsidR="00D37BCC" w:rsidRPr="00D37BCC">
        <w:rPr>
          <w:rFonts w:ascii="Times New Roman" w:hAnsi="Times New Roman" w:cs="Times New Roman"/>
          <w:sz w:val="28"/>
          <w:szCs w:val="28"/>
        </w:rPr>
        <w:t>т юридическое значение</w:t>
      </w:r>
      <w:r>
        <w:rPr>
          <w:rFonts w:ascii="Times New Roman" w:hAnsi="Times New Roman" w:cs="Times New Roman"/>
          <w:sz w:val="28"/>
          <w:szCs w:val="28"/>
        </w:rPr>
        <w:t>,</w:t>
      </w:r>
      <w:r w:rsidR="00D37BCC" w:rsidRPr="00D37BCC">
        <w:rPr>
          <w:rFonts w:ascii="Times New Roman" w:hAnsi="Times New Roman" w:cs="Times New Roman"/>
          <w:sz w:val="28"/>
          <w:szCs w:val="28"/>
        </w:rPr>
        <w:t xml:space="preserve"> а также дела о </w:t>
      </w:r>
      <w:r w:rsidR="00D37BCC" w:rsidRPr="00D37BCC">
        <w:rPr>
          <w:rFonts w:ascii="Times New Roman" w:hAnsi="Times New Roman" w:cs="Times New Roman"/>
          <w:sz w:val="28"/>
          <w:szCs w:val="28"/>
        </w:rPr>
        <w:lastRenderedPageBreak/>
        <w:t>присуждении компенсации за нарушение права на судопроизводств</w:t>
      </w:r>
      <w:r>
        <w:rPr>
          <w:rFonts w:ascii="Times New Roman" w:hAnsi="Times New Roman" w:cs="Times New Roman"/>
          <w:sz w:val="28"/>
          <w:szCs w:val="28"/>
        </w:rPr>
        <w:t>о,</w:t>
      </w:r>
      <w:r w:rsidR="00D37BCC" w:rsidRPr="00D37BCC">
        <w:rPr>
          <w:rFonts w:ascii="Times New Roman" w:hAnsi="Times New Roman" w:cs="Times New Roman"/>
          <w:sz w:val="28"/>
          <w:szCs w:val="28"/>
        </w:rPr>
        <w:t xml:space="preserve"> где допускается разумный срок. </w:t>
      </w:r>
    </w:p>
    <w:p w14:paraId="74463556" w14:textId="3DE12FDE" w:rsidR="00745B6B" w:rsidRPr="004A1CB0" w:rsidRDefault="00D37BCC" w:rsidP="00D37BCC">
      <w:pPr>
        <w:spacing w:after="0" w:line="360" w:lineRule="auto"/>
        <w:ind w:firstLine="709"/>
        <w:jc w:val="both"/>
        <w:rPr>
          <w:rFonts w:ascii="Times New Roman" w:hAnsi="Times New Roman" w:cs="Times New Roman"/>
          <w:color w:val="FF0000"/>
          <w:sz w:val="28"/>
          <w:szCs w:val="28"/>
        </w:rPr>
      </w:pPr>
      <w:r w:rsidRPr="00D37BCC">
        <w:rPr>
          <w:rFonts w:ascii="Times New Roman" w:hAnsi="Times New Roman" w:cs="Times New Roman"/>
          <w:sz w:val="28"/>
          <w:szCs w:val="28"/>
        </w:rPr>
        <w:t>Кроме того</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исключением являются дела по банкротству несостоятельности</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по корпоративным спорам</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а также по иск</w:t>
      </w:r>
      <w:r w:rsidR="005E350A">
        <w:rPr>
          <w:rFonts w:ascii="Times New Roman" w:hAnsi="Times New Roman" w:cs="Times New Roman"/>
          <w:sz w:val="28"/>
          <w:szCs w:val="28"/>
        </w:rPr>
        <w:t>а</w:t>
      </w:r>
      <w:r w:rsidRPr="00D37BCC">
        <w:rPr>
          <w:rFonts w:ascii="Times New Roman" w:hAnsi="Times New Roman" w:cs="Times New Roman"/>
          <w:sz w:val="28"/>
          <w:szCs w:val="28"/>
        </w:rPr>
        <w:t>м о защите прав и законных интересов группы лиц и делах</w:t>
      </w:r>
      <w:r w:rsidR="005E350A">
        <w:rPr>
          <w:rFonts w:ascii="Times New Roman" w:hAnsi="Times New Roman" w:cs="Times New Roman"/>
          <w:sz w:val="28"/>
          <w:szCs w:val="28"/>
        </w:rPr>
        <w:t>,</w:t>
      </w:r>
      <w:r w:rsidRPr="00D37BCC">
        <w:rPr>
          <w:rFonts w:ascii="Times New Roman" w:hAnsi="Times New Roman" w:cs="Times New Roman"/>
          <w:sz w:val="28"/>
          <w:szCs w:val="28"/>
        </w:rPr>
        <w:t xml:space="preserve"> </w:t>
      </w:r>
      <w:r w:rsidRPr="004A1CB0">
        <w:rPr>
          <w:rFonts w:ascii="Times New Roman" w:hAnsi="Times New Roman" w:cs="Times New Roman"/>
          <w:color w:val="FF0000"/>
          <w:sz w:val="28"/>
          <w:szCs w:val="28"/>
        </w:rPr>
        <w:t xml:space="preserve">которые связаны </w:t>
      </w:r>
      <w:r w:rsidR="005E350A" w:rsidRPr="004A1CB0">
        <w:rPr>
          <w:rFonts w:ascii="Times New Roman" w:hAnsi="Times New Roman" w:cs="Times New Roman"/>
          <w:color w:val="FF0000"/>
          <w:sz w:val="28"/>
          <w:szCs w:val="28"/>
        </w:rPr>
        <w:t>с досрочного прекращения</w:t>
      </w:r>
      <w:r w:rsidRPr="004A1CB0">
        <w:rPr>
          <w:rFonts w:ascii="Times New Roman" w:hAnsi="Times New Roman" w:cs="Times New Roman"/>
          <w:color w:val="FF0000"/>
          <w:sz w:val="28"/>
          <w:szCs w:val="28"/>
        </w:rPr>
        <w:t xml:space="preserve"> правовой охраны товарного знака и дела по </w:t>
      </w:r>
      <w:r w:rsidRPr="004A1CB0">
        <w:rPr>
          <w:rFonts w:ascii="Times New Roman" w:hAnsi="Times New Roman" w:cs="Times New Roman"/>
          <w:b/>
          <w:bCs/>
          <w:color w:val="FF0000"/>
          <w:sz w:val="28"/>
          <w:szCs w:val="28"/>
        </w:rPr>
        <w:t xml:space="preserve">спаривание </w:t>
      </w:r>
      <w:r w:rsidRPr="004A1CB0">
        <w:rPr>
          <w:rFonts w:ascii="Times New Roman" w:hAnsi="Times New Roman" w:cs="Times New Roman"/>
          <w:color w:val="FF0000"/>
          <w:sz w:val="28"/>
          <w:szCs w:val="28"/>
        </w:rPr>
        <w:t xml:space="preserve">решений третейских </w:t>
      </w:r>
      <w:r w:rsidR="005E350A" w:rsidRPr="004A1CB0">
        <w:rPr>
          <w:rFonts w:ascii="Times New Roman" w:hAnsi="Times New Roman" w:cs="Times New Roman"/>
          <w:color w:val="FF0000"/>
          <w:sz w:val="28"/>
          <w:szCs w:val="28"/>
        </w:rPr>
        <w:t>с</w:t>
      </w:r>
      <w:r w:rsidRPr="004A1CB0">
        <w:rPr>
          <w:rFonts w:ascii="Times New Roman" w:hAnsi="Times New Roman" w:cs="Times New Roman"/>
          <w:color w:val="FF0000"/>
          <w:sz w:val="28"/>
          <w:szCs w:val="28"/>
        </w:rPr>
        <w:t>удов</w:t>
      </w:r>
      <w:r w:rsidR="005E350A" w:rsidRPr="004A1CB0">
        <w:rPr>
          <w:rFonts w:ascii="Times New Roman" w:hAnsi="Times New Roman" w:cs="Times New Roman"/>
          <w:color w:val="FF0000"/>
          <w:sz w:val="28"/>
          <w:szCs w:val="28"/>
        </w:rPr>
        <w:t>.</w:t>
      </w:r>
    </w:p>
    <w:p w14:paraId="44790799" w14:textId="77777777" w:rsidR="005E350A" w:rsidRDefault="005E350A"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Каждая сторона</w:t>
      </w:r>
      <w:r w:rsidRPr="005E350A">
        <w:rPr>
          <w:rFonts w:ascii="Times New Roman" w:hAnsi="Times New Roman" w:cs="Times New Roman"/>
          <w:sz w:val="28"/>
          <w:szCs w:val="28"/>
        </w:rPr>
        <w:t xml:space="preserve"> должна в обязательном порядке подтвердить документом факт напра</w:t>
      </w:r>
      <w:r>
        <w:rPr>
          <w:rFonts w:ascii="Times New Roman" w:hAnsi="Times New Roman" w:cs="Times New Roman"/>
          <w:sz w:val="28"/>
          <w:szCs w:val="28"/>
        </w:rPr>
        <w:t xml:space="preserve">вления претензии другой стороне, а </w:t>
      </w:r>
      <w:r w:rsidRPr="005E350A">
        <w:rPr>
          <w:rFonts w:ascii="Times New Roman" w:hAnsi="Times New Roman" w:cs="Times New Roman"/>
          <w:sz w:val="28"/>
          <w:szCs w:val="28"/>
        </w:rPr>
        <w:t xml:space="preserve">суд должен оценить представленные доказательства </w:t>
      </w:r>
      <w:r>
        <w:rPr>
          <w:rFonts w:ascii="Times New Roman" w:hAnsi="Times New Roman" w:cs="Times New Roman"/>
          <w:sz w:val="28"/>
          <w:szCs w:val="28"/>
        </w:rPr>
        <w:t xml:space="preserve">и </w:t>
      </w:r>
      <w:r w:rsidRPr="005E350A">
        <w:rPr>
          <w:rFonts w:ascii="Times New Roman" w:hAnsi="Times New Roman" w:cs="Times New Roman"/>
          <w:sz w:val="28"/>
          <w:szCs w:val="28"/>
        </w:rPr>
        <w:t>сделать соответствующие выводы</w:t>
      </w:r>
      <w:r>
        <w:rPr>
          <w:rFonts w:ascii="Times New Roman" w:hAnsi="Times New Roman" w:cs="Times New Roman"/>
          <w:sz w:val="28"/>
          <w:szCs w:val="28"/>
        </w:rPr>
        <w:t>.</w:t>
      </w:r>
    </w:p>
    <w:p w14:paraId="72254D06" w14:textId="77777777" w:rsidR="00BB0CA9" w:rsidRDefault="00BB0CA9" w:rsidP="00D37BCC">
      <w:pPr>
        <w:spacing w:after="0" w:line="360" w:lineRule="auto"/>
        <w:ind w:firstLine="709"/>
        <w:jc w:val="both"/>
        <w:rPr>
          <w:rFonts w:ascii="Times New Roman" w:hAnsi="Times New Roman" w:cs="Times New Roman"/>
          <w:sz w:val="28"/>
          <w:szCs w:val="28"/>
        </w:rPr>
      </w:pPr>
      <w:r w:rsidRPr="00BB0CA9">
        <w:rPr>
          <w:rFonts w:ascii="Times New Roman" w:hAnsi="Times New Roman" w:cs="Times New Roman"/>
          <w:sz w:val="28"/>
          <w:szCs w:val="28"/>
        </w:rPr>
        <w:t>Таким образом</w:t>
      </w:r>
      <w:r>
        <w:rPr>
          <w:rFonts w:ascii="Times New Roman" w:hAnsi="Times New Roman" w:cs="Times New Roman"/>
          <w:sz w:val="28"/>
          <w:szCs w:val="28"/>
        </w:rPr>
        <w:t>,</w:t>
      </w:r>
      <w:r w:rsidRPr="00BB0CA9">
        <w:rPr>
          <w:rFonts w:ascii="Times New Roman" w:hAnsi="Times New Roman" w:cs="Times New Roman"/>
          <w:sz w:val="28"/>
          <w:szCs w:val="28"/>
        </w:rPr>
        <w:t xml:space="preserve"> претензионный порядок урегулирования спора является видом процедуры</w:t>
      </w:r>
      <w:r>
        <w:rPr>
          <w:rFonts w:ascii="Times New Roman" w:hAnsi="Times New Roman" w:cs="Times New Roman"/>
          <w:sz w:val="28"/>
          <w:szCs w:val="28"/>
        </w:rPr>
        <w:t>,</w:t>
      </w:r>
      <w:r w:rsidRPr="00BB0CA9">
        <w:rPr>
          <w:rFonts w:ascii="Times New Roman" w:hAnsi="Times New Roman" w:cs="Times New Roman"/>
          <w:sz w:val="28"/>
          <w:szCs w:val="28"/>
        </w:rPr>
        <w:t xml:space="preserve"> которая направлена на примирение сторон и самостоятельн</w:t>
      </w:r>
      <w:r>
        <w:rPr>
          <w:rFonts w:ascii="Times New Roman" w:hAnsi="Times New Roman" w:cs="Times New Roman"/>
          <w:sz w:val="28"/>
          <w:szCs w:val="28"/>
        </w:rPr>
        <w:t>ое урегулирование</w:t>
      </w:r>
      <w:r w:rsidRPr="00BB0CA9">
        <w:rPr>
          <w:rFonts w:ascii="Times New Roman" w:hAnsi="Times New Roman" w:cs="Times New Roman"/>
          <w:sz w:val="28"/>
          <w:szCs w:val="28"/>
        </w:rPr>
        <w:t xml:space="preserve"> спора</w:t>
      </w:r>
      <w:r>
        <w:rPr>
          <w:rFonts w:ascii="Times New Roman" w:hAnsi="Times New Roman" w:cs="Times New Roman"/>
          <w:sz w:val="28"/>
          <w:szCs w:val="28"/>
        </w:rPr>
        <w:t xml:space="preserve"> в</w:t>
      </w:r>
      <w:r w:rsidRPr="00BB0CA9">
        <w:rPr>
          <w:rFonts w:ascii="Times New Roman" w:hAnsi="Times New Roman" w:cs="Times New Roman"/>
          <w:sz w:val="28"/>
          <w:szCs w:val="28"/>
        </w:rPr>
        <w:t xml:space="preserve"> досудебном порядке</w:t>
      </w:r>
      <w:r>
        <w:rPr>
          <w:rFonts w:ascii="Times New Roman" w:hAnsi="Times New Roman" w:cs="Times New Roman"/>
          <w:sz w:val="28"/>
          <w:szCs w:val="28"/>
        </w:rPr>
        <w:t>.</w:t>
      </w:r>
    </w:p>
    <w:p w14:paraId="1C08D438" w14:textId="77777777" w:rsidR="00BB0CA9" w:rsidRDefault="00BB0CA9"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BB0CA9">
        <w:rPr>
          <w:rFonts w:ascii="Times New Roman" w:hAnsi="Times New Roman" w:cs="Times New Roman"/>
          <w:sz w:val="28"/>
          <w:szCs w:val="28"/>
        </w:rPr>
        <w:t>елью претензионного порядка является сняти</w:t>
      </w:r>
      <w:r>
        <w:rPr>
          <w:rFonts w:ascii="Times New Roman" w:hAnsi="Times New Roman" w:cs="Times New Roman"/>
          <w:sz w:val="28"/>
          <w:szCs w:val="28"/>
        </w:rPr>
        <w:t>е</w:t>
      </w:r>
      <w:r w:rsidRPr="00BB0CA9">
        <w:rPr>
          <w:rFonts w:ascii="Times New Roman" w:hAnsi="Times New Roman" w:cs="Times New Roman"/>
          <w:sz w:val="28"/>
          <w:szCs w:val="28"/>
        </w:rPr>
        <w:t xml:space="preserve"> спора и урегулировани</w:t>
      </w:r>
      <w:r>
        <w:rPr>
          <w:rFonts w:ascii="Times New Roman" w:hAnsi="Times New Roman" w:cs="Times New Roman"/>
          <w:sz w:val="28"/>
          <w:szCs w:val="28"/>
        </w:rPr>
        <w:t>е</w:t>
      </w:r>
      <w:r w:rsidRPr="00BB0CA9">
        <w:rPr>
          <w:rFonts w:ascii="Times New Roman" w:hAnsi="Times New Roman" w:cs="Times New Roman"/>
          <w:sz w:val="28"/>
          <w:szCs w:val="28"/>
        </w:rPr>
        <w:t xml:space="preserve"> конфликта между сторонами. </w:t>
      </w:r>
    </w:p>
    <w:p w14:paraId="19C237B2" w14:textId="77777777" w:rsidR="005E350A" w:rsidRDefault="00BB0CA9" w:rsidP="00D37BCC">
      <w:pPr>
        <w:spacing w:after="0" w:line="360" w:lineRule="auto"/>
        <w:ind w:firstLine="709"/>
        <w:jc w:val="both"/>
        <w:rPr>
          <w:rFonts w:ascii="Times New Roman" w:hAnsi="Times New Roman" w:cs="Times New Roman"/>
          <w:sz w:val="28"/>
          <w:szCs w:val="28"/>
        </w:rPr>
      </w:pPr>
      <w:r w:rsidRPr="00BB0CA9">
        <w:rPr>
          <w:rFonts w:ascii="Times New Roman" w:hAnsi="Times New Roman" w:cs="Times New Roman"/>
          <w:sz w:val="28"/>
          <w:szCs w:val="28"/>
        </w:rPr>
        <w:t xml:space="preserve">Общее представление претензионного порядка </w:t>
      </w:r>
      <w:r>
        <w:rPr>
          <w:rFonts w:ascii="Times New Roman" w:hAnsi="Times New Roman" w:cs="Times New Roman"/>
          <w:sz w:val="28"/>
          <w:szCs w:val="28"/>
        </w:rPr>
        <w:t>о</w:t>
      </w:r>
      <w:r w:rsidRPr="00BB0CA9">
        <w:rPr>
          <w:rFonts w:ascii="Times New Roman" w:hAnsi="Times New Roman" w:cs="Times New Roman"/>
          <w:sz w:val="28"/>
          <w:szCs w:val="28"/>
        </w:rPr>
        <w:t>сновывается на том</w:t>
      </w:r>
      <w:r>
        <w:rPr>
          <w:rFonts w:ascii="Times New Roman" w:hAnsi="Times New Roman" w:cs="Times New Roman"/>
          <w:sz w:val="28"/>
          <w:szCs w:val="28"/>
        </w:rPr>
        <w:t>,</w:t>
      </w:r>
      <w:r w:rsidRPr="00BB0CA9">
        <w:rPr>
          <w:rFonts w:ascii="Times New Roman" w:hAnsi="Times New Roman" w:cs="Times New Roman"/>
          <w:sz w:val="28"/>
          <w:szCs w:val="28"/>
        </w:rPr>
        <w:t xml:space="preserve"> что в большинстве случаев конфликты устраняются путём договорённости без </w:t>
      </w:r>
      <w:r>
        <w:rPr>
          <w:rFonts w:ascii="Times New Roman" w:hAnsi="Times New Roman" w:cs="Times New Roman"/>
          <w:sz w:val="28"/>
          <w:szCs w:val="28"/>
        </w:rPr>
        <w:t xml:space="preserve">вмешательства </w:t>
      </w:r>
      <w:r w:rsidRPr="00BB0CA9">
        <w:rPr>
          <w:rFonts w:ascii="Times New Roman" w:hAnsi="Times New Roman" w:cs="Times New Roman"/>
          <w:sz w:val="28"/>
          <w:szCs w:val="28"/>
        </w:rPr>
        <w:t>уполномоченных органов</w:t>
      </w:r>
      <w:r>
        <w:rPr>
          <w:rFonts w:ascii="Times New Roman" w:hAnsi="Times New Roman" w:cs="Times New Roman"/>
          <w:sz w:val="28"/>
          <w:szCs w:val="28"/>
        </w:rPr>
        <w:t>,</w:t>
      </w:r>
      <w:r w:rsidRPr="00BB0CA9">
        <w:rPr>
          <w:rFonts w:ascii="Times New Roman" w:hAnsi="Times New Roman" w:cs="Times New Roman"/>
          <w:sz w:val="28"/>
          <w:szCs w:val="28"/>
        </w:rPr>
        <w:t xml:space="preserve"> в связи с этим</w:t>
      </w:r>
      <w:r>
        <w:rPr>
          <w:rFonts w:ascii="Times New Roman" w:hAnsi="Times New Roman" w:cs="Times New Roman"/>
          <w:sz w:val="28"/>
          <w:szCs w:val="28"/>
        </w:rPr>
        <w:t>,</w:t>
      </w:r>
      <w:r w:rsidRPr="00BB0CA9">
        <w:rPr>
          <w:rFonts w:ascii="Times New Roman" w:hAnsi="Times New Roman" w:cs="Times New Roman"/>
          <w:sz w:val="28"/>
          <w:szCs w:val="28"/>
        </w:rPr>
        <w:t xml:space="preserve"> необходимо сторонам научиться регулировать свои отношения без обращения в суд.</w:t>
      </w:r>
    </w:p>
    <w:p w14:paraId="4ADF68DA" w14:textId="77777777" w:rsidR="00891FA6" w:rsidRDefault="00891FA6" w:rsidP="00D37BCC">
      <w:pPr>
        <w:spacing w:after="0" w:line="360" w:lineRule="auto"/>
        <w:ind w:firstLine="709"/>
        <w:jc w:val="both"/>
        <w:rPr>
          <w:rFonts w:ascii="Times New Roman" w:hAnsi="Times New Roman" w:cs="Times New Roman"/>
          <w:sz w:val="28"/>
          <w:szCs w:val="28"/>
        </w:rPr>
      </w:pPr>
      <w:r w:rsidRPr="00891FA6">
        <w:rPr>
          <w:rFonts w:ascii="Times New Roman" w:hAnsi="Times New Roman" w:cs="Times New Roman"/>
          <w:sz w:val="28"/>
          <w:szCs w:val="28"/>
        </w:rPr>
        <w:t>Претензия может быть составлено в произвольной форме</w:t>
      </w:r>
      <w:r>
        <w:rPr>
          <w:rFonts w:ascii="Times New Roman" w:hAnsi="Times New Roman" w:cs="Times New Roman"/>
          <w:sz w:val="28"/>
          <w:szCs w:val="28"/>
        </w:rPr>
        <w:t>,</w:t>
      </w:r>
      <w:r w:rsidRPr="00891FA6">
        <w:rPr>
          <w:rFonts w:ascii="Times New Roman" w:hAnsi="Times New Roman" w:cs="Times New Roman"/>
          <w:sz w:val="28"/>
          <w:szCs w:val="28"/>
        </w:rPr>
        <w:t xml:space="preserve"> однако необходимо соблюдать определённые правила. </w:t>
      </w:r>
    </w:p>
    <w:p w14:paraId="77C64E15" w14:textId="77777777" w:rsidR="00891FA6" w:rsidRDefault="00891FA6"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sidRPr="00891FA6">
        <w:rPr>
          <w:rFonts w:ascii="Times New Roman" w:hAnsi="Times New Roman" w:cs="Times New Roman"/>
          <w:sz w:val="28"/>
          <w:szCs w:val="28"/>
        </w:rPr>
        <w:t>ретензии указывается лицом</w:t>
      </w:r>
      <w:r>
        <w:rPr>
          <w:rFonts w:ascii="Times New Roman" w:hAnsi="Times New Roman" w:cs="Times New Roman"/>
          <w:sz w:val="28"/>
          <w:szCs w:val="28"/>
        </w:rPr>
        <w:t>,</w:t>
      </w:r>
      <w:r w:rsidRPr="00891FA6">
        <w:rPr>
          <w:rFonts w:ascii="Times New Roman" w:hAnsi="Times New Roman" w:cs="Times New Roman"/>
          <w:sz w:val="28"/>
          <w:szCs w:val="28"/>
        </w:rPr>
        <w:t xml:space="preserve"> которому направляется данная претензия и лицо</w:t>
      </w:r>
      <w:r>
        <w:rPr>
          <w:rFonts w:ascii="Times New Roman" w:hAnsi="Times New Roman" w:cs="Times New Roman"/>
          <w:sz w:val="28"/>
          <w:szCs w:val="28"/>
        </w:rPr>
        <w:t>,</w:t>
      </w:r>
      <w:r w:rsidRPr="00891FA6">
        <w:rPr>
          <w:rFonts w:ascii="Times New Roman" w:hAnsi="Times New Roman" w:cs="Times New Roman"/>
          <w:sz w:val="28"/>
          <w:szCs w:val="28"/>
        </w:rPr>
        <w:t xml:space="preserve"> от кого адресованы требования</w:t>
      </w:r>
      <w:r>
        <w:rPr>
          <w:rFonts w:ascii="Times New Roman" w:hAnsi="Times New Roman" w:cs="Times New Roman"/>
          <w:sz w:val="28"/>
          <w:szCs w:val="28"/>
        </w:rPr>
        <w:t>.</w:t>
      </w:r>
    </w:p>
    <w:p w14:paraId="0DAE6222" w14:textId="77777777" w:rsidR="00891FA6" w:rsidRDefault="00891FA6"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891FA6">
        <w:rPr>
          <w:rFonts w:ascii="Times New Roman" w:hAnsi="Times New Roman" w:cs="Times New Roman"/>
          <w:sz w:val="28"/>
          <w:szCs w:val="28"/>
        </w:rPr>
        <w:t>роме того</w:t>
      </w:r>
      <w:r>
        <w:rPr>
          <w:rFonts w:ascii="Times New Roman" w:hAnsi="Times New Roman" w:cs="Times New Roman"/>
          <w:sz w:val="28"/>
          <w:szCs w:val="28"/>
        </w:rPr>
        <w:t>,</w:t>
      </w:r>
      <w:r w:rsidRPr="00891FA6">
        <w:rPr>
          <w:rFonts w:ascii="Times New Roman" w:hAnsi="Times New Roman" w:cs="Times New Roman"/>
          <w:sz w:val="28"/>
          <w:szCs w:val="28"/>
        </w:rPr>
        <w:t xml:space="preserve"> указываются реквизиты сторон</w:t>
      </w:r>
      <w:r>
        <w:rPr>
          <w:rFonts w:ascii="Times New Roman" w:hAnsi="Times New Roman" w:cs="Times New Roman"/>
          <w:sz w:val="28"/>
          <w:szCs w:val="28"/>
        </w:rPr>
        <w:t>, в частности, адреса и телефоны, банковские реквизиты и</w:t>
      </w:r>
      <w:r w:rsidRPr="00891FA6">
        <w:rPr>
          <w:rFonts w:ascii="Times New Roman" w:hAnsi="Times New Roman" w:cs="Times New Roman"/>
          <w:sz w:val="28"/>
          <w:szCs w:val="28"/>
        </w:rPr>
        <w:t xml:space="preserve"> иные сведения. </w:t>
      </w:r>
    </w:p>
    <w:p w14:paraId="75F77868" w14:textId="77777777" w:rsidR="00891FA6" w:rsidRDefault="00891FA6" w:rsidP="00D37BCC">
      <w:pPr>
        <w:spacing w:after="0" w:line="360" w:lineRule="auto"/>
        <w:ind w:firstLine="709"/>
        <w:jc w:val="both"/>
        <w:rPr>
          <w:rFonts w:ascii="Times New Roman" w:hAnsi="Times New Roman" w:cs="Times New Roman"/>
          <w:sz w:val="28"/>
          <w:szCs w:val="28"/>
        </w:rPr>
      </w:pPr>
      <w:r w:rsidRPr="00891FA6">
        <w:rPr>
          <w:rFonts w:ascii="Times New Roman" w:hAnsi="Times New Roman" w:cs="Times New Roman"/>
          <w:sz w:val="28"/>
          <w:szCs w:val="28"/>
        </w:rPr>
        <w:t>Претензия также должна содержать чёткие требования и указания на то</w:t>
      </w:r>
      <w:r>
        <w:rPr>
          <w:rFonts w:ascii="Times New Roman" w:hAnsi="Times New Roman" w:cs="Times New Roman"/>
          <w:sz w:val="28"/>
          <w:szCs w:val="28"/>
        </w:rPr>
        <w:t>,</w:t>
      </w:r>
      <w:r w:rsidRPr="00891FA6">
        <w:rPr>
          <w:rFonts w:ascii="Times New Roman" w:hAnsi="Times New Roman" w:cs="Times New Roman"/>
          <w:sz w:val="28"/>
          <w:szCs w:val="28"/>
        </w:rPr>
        <w:t xml:space="preserve"> что если требования не будут выполнены </w:t>
      </w:r>
      <w:r>
        <w:rPr>
          <w:rFonts w:ascii="Times New Roman" w:hAnsi="Times New Roman" w:cs="Times New Roman"/>
          <w:sz w:val="28"/>
          <w:szCs w:val="28"/>
        </w:rPr>
        <w:t xml:space="preserve">в </w:t>
      </w:r>
      <w:r w:rsidRPr="00891FA6">
        <w:rPr>
          <w:rFonts w:ascii="Times New Roman" w:hAnsi="Times New Roman" w:cs="Times New Roman"/>
          <w:sz w:val="28"/>
          <w:szCs w:val="28"/>
        </w:rPr>
        <w:t>добровольном порядке</w:t>
      </w:r>
      <w:r>
        <w:rPr>
          <w:rFonts w:ascii="Times New Roman" w:hAnsi="Times New Roman" w:cs="Times New Roman"/>
          <w:sz w:val="28"/>
          <w:szCs w:val="28"/>
        </w:rPr>
        <w:t>,</w:t>
      </w:r>
      <w:r w:rsidRPr="00891FA6">
        <w:rPr>
          <w:rFonts w:ascii="Times New Roman" w:hAnsi="Times New Roman" w:cs="Times New Roman"/>
          <w:sz w:val="28"/>
          <w:szCs w:val="28"/>
        </w:rPr>
        <w:t xml:space="preserve"> то </w:t>
      </w:r>
      <w:r>
        <w:rPr>
          <w:rFonts w:ascii="Times New Roman" w:hAnsi="Times New Roman" w:cs="Times New Roman"/>
          <w:sz w:val="28"/>
          <w:szCs w:val="28"/>
        </w:rPr>
        <w:t xml:space="preserve">сторона </w:t>
      </w:r>
      <w:r w:rsidRPr="00891FA6">
        <w:rPr>
          <w:rFonts w:ascii="Times New Roman" w:hAnsi="Times New Roman" w:cs="Times New Roman"/>
          <w:sz w:val="28"/>
          <w:szCs w:val="28"/>
        </w:rPr>
        <w:t>будет вынужден</w:t>
      </w:r>
      <w:r>
        <w:rPr>
          <w:rFonts w:ascii="Times New Roman" w:hAnsi="Times New Roman" w:cs="Times New Roman"/>
          <w:sz w:val="28"/>
          <w:szCs w:val="28"/>
        </w:rPr>
        <w:t>а</w:t>
      </w:r>
      <w:r w:rsidRPr="00891FA6">
        <w:rPr>
          <w:rFonts w:ascii="Times New Roman" w:hAnsi="Times New Roman" w:cs="Times New Roman"/>
          <w:sz w:val="28"/>
          <w:szCs w:val="28"/>
        </w:rPr>
        <w:t xml:space="preserve"> обращаться в суд за разрешением спора</w:t>
      </w:r>
      <w:r>
        <w:rPr>
          <w:rFonts w:ascii="Times New Roman" w:hAnsi="Times New Roman" w:cs="Times New Roman"/>
          <w:sz w:val="28"/>
          <w:szCs w:val="28"/>
        </w:rPr>
        <w:t>.</w:t>
      </w:r>
    </w:p>
    <w:p w14:paraId="31D3279E" w14:textId="77777777" w:rsidR="008D6BC8" w:rsidRDefault="00891FA6" w:rsidP="00D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претензионном</w:t>
      </w:r>
      <w:r w:rsidRPr="00891FA6">
        <w:rPr>
          <w:rFonts w:ascii="Times New Roman" w:hAnsi="Times New Roman" w:cs="Times New Roman"/>
          <w:sz w:val="28"/>
          <w:szCs w:val="28"/>
        </w:rPr>
        <w:t xml:space="preserve"> письме содерж</w:t>
      </w:r>
      <w:r>
        <w:rPr>
          <w:rFonts w:ascii="Times New Roman" w:hAnsi="Times New Roman" w:cs="Times New Roman"/>
          <w:sz w:val="28"/>
          <w:szCs w:val="28"/>
        </w:rPr>
        <w:t>а</w:t>
      </w:r>
      <w:r w:rsidRPr="00891FA6">
        <w:rPr>
          <w:rFonts w:ascii="Times New Roman" w:hAnsi="Times New Roman" w:cs="Times New Roman"/>
          <w:sz w:val="28"/>
          <w:szCs w:val="28"/>
        </w:rPr>
        <w:t>тся ссылки на требования и прикладыва</w:t>
      </w:r>
      <w:r>
        <w:rPr>
          <w:rFonts w:ascii="Times New Roman" w:hAnsi="Times New Roman" w:cs="Times New Roman"/>
          <w:sz w:val="28"/>
          <w:szCs w:val="28"/>
        </w:rPr>
        <w:t>ю</w:t>
      </w:r>
      <w:r w:rsidRPr="00891FA6">
        <w:rPr>
          <w:rFonts w:ascii="Times New Roman" w:hAnsi="Times New Roman" w:cs="Times New Roman"/>
          <w:sz w:val="28"/>
          <w:szCs w:val="28"/>
        </w:rPr>
        <w:t>тся документы</w:t>
      </w:r>
      <w:r>
        <w:rPr>
          <w:rFonts w:ascii="Times New Roman" w:hAnsi="Times New Roman" w:cs="Times New Roman"/>
          <w:sz w:val="28"/>
          <w:szCs w:val="28"/>
        </w:rPr>
        <w:t>,</w:t>
      </w:r>
      <w:r w:rsidRPr="00891FA6">
        <w:rPr>
          <w:rFonts w:ascii="Times New Roman" w:hAnsi="Times New Roman" w:cs="Times New Roman"/>
          <w:sz w:val="28"/>
          <w:szCs w:val="28"/>
        </w:rPr>
        <w:t xml:space="preserve"> подтверждающие обоснованность данных </w:t>
      </w:r>
      <w:r w:rsidRPr="00891FA6">
        <w:rPr>
          <w:rFonts w:ascii="Times New Roman" w:hAnsi="Times New Roman" w:cs="Times New Roman"/>
          <w:sz w:val="28"/>
          <w:szCs w:val="28"/>
        </w:rPr>
        <w:lastRenderedPageBreak/>
        <w:t>требований. Претензия должна быть подписан</w:t>
      </w:r>
      <w:r>
        <w:rPr>
          <w:rFonts w:ascii="Times New Roman" w:hAnsi="Times New Roman" w:cs="Times New Roman"/>
          <w:sz w:val="28"/>
          <w:szCs w:val="28"/>
        </w:rPr>
        <w:t xml:space="preserve">а </w:t>
      </w:r>
      <w:r w:rsidRPr="00891FA6">
        <w:rPr>
          <w:rFonts w:ascii="Times New Roman" w:hAnsi="Times New Roman" w:cs="Times New Roman"/>
          <w:sz w:val="28"/>
          <w:szCs w:val="28"/>
        </w:rPr>
        <w:t>уполномоченным лицом содержать дату подписания</w:t>
      </w:r>
      <w:r>
        <w:rPr>
          <w:rFonts w:ascii="Times New Roman" w:hAnsi="Times New Roman" w:cs="Times New Roman"/>
          <w:sz w:val="28"/>
          <w:szCs w:val="28"/>
        </w:rPr>
        <w:t>.</w:t>
      </w:r>
    </w:p>
    <w:p w14:paraId="0CA3995D" w14:textId="77777777" w:rsidR="00F57A4F" w:rsidRDefault="00F57A4F" w:rsidP="00BB0CA9">
      <w:pPr>
        <w:spacing w:after="0" w:line="360" w:lineRule="auto"/>
        <w:ind w:firstLine="709"/>
        <w:jc w:val="center"/>
        <w:rPr>
          <w:rFonts w:ascii="Times New Roman" w:hAnsi="Times New Roman" w:cs="Times New Roman"/>
          <w:sz w:val="28"/>
          <w:szCs w:val="28"/>
        </w:rPr>
      </w:pPr>
    </w:p>
    <w:p w14:paraId="7B3F4AC4" w14:textId="77777777" w:rsidR="00BB0CA9" w:rsidRDefault="00F96F3B" w:rsidP="00BB0CA9">
      <w:pPr>
        <w:spacing w:after="0" w:line="360" w:lineRule="auto"/>
        <w:ind w:firstLine="709"/>
        <w:jc w:val="center"/>
        <w:rPr>
          <w:rFonts w:ascii="Times New Roman" w:hAnsi="Times New Roman" w:cs="Times New Roman"/>
          <w:sz w:val="28"/>
          <w:szCs w:val="28"/>
        </w:rPr>
      </w:pPr>
      <w:r w:rsidRPr="00FA40AC">
        <w:rPr>
          <w:rFonts w:ascii="Times New Roman" w:hAnsi="Times New Roman" w:cs="Times New Roman"/>
          <w:sz w:val="28"/>
          <w:szCs w:val="28"/>
        </w:rPr>
        <w:t xml:space="preserve">2.2. Роль примирительных процедур в </w:t>
      </w:r>
      <w:r w:rsidR="00B70986" w:rsidRPr="00FA40AC">
        <w:rPr>
          <w:rFonts w:ascii="Times New Roman" w:hAnsi="Times New Roman" w:cs="Times New Roman"/>
          <w:sz w:val="28"/>
          <w:szCs w:val="28"/>
        </w:rPr>
        <w:t xml:space="preserve">разрешении </w:t>
      </w:r>
    </w:p>
    <w:p w14:paraId="46243411" w14:textId="77777777" w:rsidR="00F96F3B" w:rsidRDefault="00F96F3B" w:rsidP="00BB0CA9">
      <w:pPr>
        <w:spacing w:after="0" w:line="360" w:lineRule="auto"/>
        <w:ind w:firstLine="709"/>
        <w:jc w:val="center"/>
        <w:rPr>
          <w:rFonts w:ascii="Times New Roman" w:hAnsi="Times New Roman" w:cs="Times New Roman"/>
          <w:sz w:val="28"/>
          <w:szCs w:val="28"/>
        </w:rPr>
      </w:pPr>
      <w:r w:rsidRPr="00FA40AC">
        <w:rPr>
          <w:rFonts w:ascii="Times New Roman" w:hAnsi="Times New Roman" w:cs="Times New Roman"/>
          <w:sz w:val="28"/>
          <w:szCs w:val="28"/>
        </w:rPr>
        <w:t>экономических споров</w:t>
      </w:r>
    </w:p>
    <w:p w14:paraId="75EE5B8C" w14:textId="77777777" w:rsidR="00951BE5" w:rsidRDefault="00951BE5" w:rsidP="00F601BB">
      <w:pPr>
        <w:spacing w:after="0" w:line="360" w:lineRule="auto"/>
        <w:ind w:firstLine="709"/>
        <w:jc w:val="both"/>
        <w:rPr>
          <w:rFonts w:ascii="Times New Roman" w:hAnsi="Times New Roman" w:cs="Times New Roman"/>
          <w:sz w:val="28"/>
          <w:szCs w:val="28"/>
        </w:rPr>
      </w:pPr>
    </w:p>
    <w:p w14:paraId="543AEEDD" w14:textId="77777777" w:rsidR="00891FA6" w:rsidRDefault="00891FA6"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w:t>
      </w:r>
      <w:r w:rsidRPr="00891FA6">
        <w:rPr>
          <w:rFonts w:ascii="Times New Roman" w:hAnsi="Times New Roman" w:cs="Times New Roman"/>
          <w:sz w:val="28"/>
          <w:szCs w:val="28"/>
        </w:rPr>
        <w:t xml:space="preserve">оследнее </w:t>
      </w:r>
      <w:r w:rsidRPr="00F20537">
        <w:rPr>
          <w:rFonts w:ascii="Times New Roman" w:hAnsi="Times New Roman" w:cs="Times New Roman"/>
          <w:color w:val="FF0000"/>
          <w:sz w:val="28"/>
          <w:szCs w:val="28"/>
        </w:rPr>
        <w:t>время в нашей стране и стала актуальной проблема</w:t>
      </w:r>
      <w:r>
        <w:rPr>
          <w:rFonts w:ascii="Times New Roman" w:hAnsi="Times New Roman" w:cs="Times New Roman"/>
          <w:sz w:val="28"/>
          <w:szCs w:val="28"/>
        </w:rPr>
        <w:t>,</w:t>
      </w:r>
      <w:r w:rsidRPr="00891FA6">
        <w:rPr>
          <w:rFonts w:ascii="Times New Roman" w:hAnsi="Times New Roman" w:cs="Times New Roman"/>
          <w:sz w:val="28"/>
          <w:szCs w:val="28"/>
        </w:rPr>
        <w:t xml:space="preserve"> которая связана с поиском эффективных способов регулирования экономических споров и соответственно проявляется больш</w:t>
      </w:r>
      <w:r>
        <w:rPr>
          <w:rFonts w:ascii="Times New Roman" w:hAnsi="Times New Roman" w:cs="Times New Roman"/>
          <w:sz w:val="28"/>
          <w:szCs w:val="28"/>
        </w:rPr>
        <w:t>ий</w:t>
      </w:r>
      <w:r w:rsidRPr="00891FA6">
        <w:rPr>
          <w:rFonts w:ascii="Times New Roman" w:hAnsi="Times New Roman" w:cs="Times New Roman"/>
          <w:sz w:val="28"/>
          <w:szCs w:val="28"/>
        </w:rPr>
        <w:t xml:space="preserve"> интерес к примирительным процедурам</w:t>
      </w:r>
      <w:r>
        <w:rPr>
          <w:rFonts w:ascii="Times New Roman" w:hAnsi="Times New Roman" w:cs="Times New Roman"/>
          <w:sz w:val="28"/>
          <w:szCs w:val="28"/>
        </w:rPr>
        <w:t>,</w:t>
      </w:r>
      <w:r w:rsidRPr="00891FA6">
        <w:rPr>
          <w:rFonts w:ascii="Times New Roman" w:hAnsi="Times New Roman" w:cs="Times New Roman"/>
          <w:sz w:val="28"/>
          <w:szCs w:val="28"/>
        </w:rPr>
        <w:t xml:space="preserve"> а именно внесудебным и досудебным способом регулирования экономического спора. </w:t>
      </w:r>
    </w:p>
    <w:p w14:paraId="73EA686D" w14:textId="77777777" w:rsidR="00BB0CA9" w:rsidRDefault="00891FA6" w:rsidP="00F601BB">
      <w:pPr>
        <w:spacing w:after="0" w:line="360" w:lineRule="auto"/>
        <w:ind w:firstLine="709"/>
        <w:jc w:val="both"/>
        <w:rPr>
          <w:rFonts w:ascii="Times New Roman" w:hAnsi="Times New Roman" w:cs="Times New Roman"/>
          <w:sz w:val="28"/>
          <w:szCs w:val="28"/>
        </w:rPr>
      </w:pPr>
      <w:r w:rsidRPr="00891FA6">
        <w:rPr>
          <w:rFonts w:ascii="Times New Roman" w:hAnsi="Times New Roman" w:cs="Times New Roman"/>
          <w:sz w:val="28"/>
          <w:szCs w:val="28"/>
        </w:rPr>
        <w:t>Следует отметить</w:t>
      </w:r>
      <w:r>
        <w:rPr>
          <w:rFonts w:ascii="Times New Roman" w:hAnsi="Times New Roman" w:cs="Times New Roman"/>
          <w:sz w:val="28"/>
          <w:szCs w:val="28"/>
        </w:rPr>
        <w:t>,</w:t>
      </w:r>
      <w:r w:rsidRPr="00891FA6">
        <w:rPr>
          <w:rFonts w:ascii="Times New Roman" w:hAnsi="Times New Roman" w:cs="Times New Roman"/>
          <w:sz w:val="28"/>
          <w:szCs w:val="28"/>
        </w:rPr>
        <w:t xml:space="preserve"> что экономические споры могут </w:t>
      </w:r>
      <w:r w:rsidRPr="00F20537">
        <w:rPr>
          <w:rFonts w:ascii="Times New Roman" w:hAnsi="Times New Roman" w:cs="Times New Roman"/>
          <w:color w:val="FF0000"/>
          <w:sz w:val="28"/>
          <w:szCs w:val="28"/>
        </w:rPr>
        <w:t>быть успешно урегулирования конфликта без о</w:t>
      </w:r>
      <w:r w:rsidRPr="00891FA6">
        <w:rPr>
          <w:rFonts w:ascii="Times New Roman" w:hAnsi="Times New Roman" w:cs="Times New Roman"/>
          <w:sz w:val="28"/>
          <w:szCs w:val="28"/>
        </w:rPr>
        <w:t>бращения в суд и для этого необходимо сформулировать сформировать крепкую нормативно-правовую базу в отношении примирительных процедур</w:t>
      </w:r>
      <w:r>
        <w:rPr>
          <w:rFonts w:ascii="Times New Roman" w:hAnsi="Times New Roman" w:cs="Times New Roman"/>
          <w:sz w:val="28"/>
          <w:szCs w:val="28"/>
        </w:rPr>
        <w:t>,</w:t>
      </w:r>
      <w:r w:rsidRPr="00891FA6">
        <w:rPr>
          <w:rFonts w:ascii="Times New Roman" w:hAnsi="Times New Roman" w:cs="Times New Roman"/>
          <w:sz w:val="28"/>
          <w:szCs w:val="28"/>
        </w:rPr>
        <w:t xml:space="preserve"> которые должны быть чётко регламентированы со стороны законодателя.</w:t>
      </w:r>
    </w:p>
    <w:p w14:paraId="02B51D21" w14:textId="77777777" w:rsidR="00D52D2E"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К сожалению</w:t>
      </w:r>
      <w:r>
        <w:rPr>
          <w:rFonts w:ascii="Times New Roman" w:hAnsi="Times New Roman" w:cs="Times New Roman"/>
          <w:sz w:val="28"/>
          <w:szCs w:val="28"/>
        </w:rPr>
        <w:t>,</w:t>
      </w:r>
      <w:r w:rsidRPr="007E7923">
        <w:rPr>
          <w:rFonts w:ascii="Times New Roman" w:hAnsi="Times New Roman" w:cs="Times New Roman"/>
          <w:sz w:val="28"/>
          <w:szCs w:val="28"/>
        </w:rPr>
        <w:t xml:space="preserve"> отсутствует единое представление </w:t>
      </w:r>
      <w:r>
        <w:rPr>
          <w:rFonts w:ascii="Times New Roman" w:hAnsi="Times New Roman" w:cs="Times New Roman"/>
          <w:sz w:val="28"/>
          <w:szCs w:val="28"/>
        </w:rPr>
        <w:t>о примирительных процедур</w:t>
      </w:r>
      <w:r w:rsidRPr="007E7923">
        <w:rPr>
          <w:rFonts w:ascii="Times New Roman" w:hAnsi="Times New Roman" w:cs="Times New Roman"/>
          <w:sz w:val="28"/>
          <w:szCs w:val="28"/>
        </w:rPr>
        <w:t>ах</w:t>
      </w:r>
      <w:r>
        <w:rPr>
          <w:rFonts w:ascii="Times New Roman" w:hAnsi="Times New Roman" w:cs="Times New Roman"/>
          <w:sz w:val="28"/>
          <w:szCs w:val="28"/>
        </w:rPr>
        <w:t>,</w:t>
      </w:r>
      <w:r w:rsidRPr="007E7923">
        <w:rPr>
          <w:rFonts w:ascii="Times New Roman" w:hAnsi="Times New Roman" w:cs="Times New Roman"/>
          <w:sz w:val="28"/>
          <w:szCs w:val="28"/>
        </w:rPr>
        <w:t xml:space="preserve"> </w:t>
      </w:r>
      <w:r w:rsidRPr="00F20537">
        <w:rPr>
          <w:rFonts w:ascii="Times New Roman" w:hAnsi="Times New Roman" w:cs="Times New Roman"/>
          <w:color w:val="FF0000"/>
          <w:sz w:val="28"/>
          <w:szCs w:val="28"/>
        </w:rPr>
        <w:t>так как является сложным явлением в целом</w:t>
      </w:r>
      <w:r w:rsidR="00D52D2E" w:rsidRPr="00F20537">
        <w:rPr>
          <w:rFonts w:ascii="Times New Roman" w:hAnsi="Times New Roman" w:cs="Times New Roman"/>
          <w:color w:val="FF0000"/>
          <w:sz w:val="28"/>
          <w:szCs w:val="28"/>
        </w:rPr>
        <w:t>,</w:t>
      </w:r>
      <w:r w:rsidRPr="00F20537">
        <w:rPr>
          <w:rFonts w:ascii="Times New Roman" w:hAnsi="Times New Roman" w:cs="Times New Roman"/>
          <w:color w:val="FF0000"/>
          <w:sz w:val="28"/>
          <w:szCs w:val="28"/>
        </w:rPr>
        <w:t xml:space="preserve"> а потребность уяснение таких</w:t>
      </w:r>
      <w:r w:rsidRPr="007E7923">
        <w:rPr>
          <w:rFonts w:ascii="Times New Roman" w:hAnsi="Times New Roman" w:cs="Times New Roman"/>
          <w:sz w:val="28"/>
          <w:szCs w:val="28"/>
        </w:rPr>
        <w:t xml:space="preserve"> концепци</w:t>
      </w:r>
      <w:r w:rsidR="00D52D2E">
        <w:rPr>
          <w:rFonts w:ascii="Times New Roman" w:hAnsi="Times New Roman" w:cs="Times New Roman"/>
          <w:sz w:val="28"/>
          <w:szCs w:val="28"/>
        </w:rPr>
        <w:t>й</w:t>
      </w:r>
      <w:r w:rsidRPr="007E7923">
        <w:rPr>
          <w:rFonts w:ascii="Times New Roman" w:hAnsi="Times New Roman" w:cs="Times New Roman"/>
          <w:sz w:val="28"/>
          <w:szCs w:val="28"/>
        </w:rPr>
        <w:t xml:space="preserve"> является все более востребованн</w:t>
      </w:r>
      <w:r w:rsidR="00D52D2E">
        <w:rPr>
          <w:rFonts w:ascii="Times New Roman" w:hAnsi="Times New Roman" w:cs="Times New Roman"/>
          <w:sz w:val="28"/>
          <w:szCs w:val="28"/>
        </w:rPr>
        <w:t>ой.</w:t>
      </w:r>
    </w:p>
    <w:p w14:paraId="792B3475" w14:textId="77777777" w:rsidR="00D52D2E" w:rsidRDefault="00D52D2E"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E7923" w:rsidRPr="007E7923">
        <w:rPr>
          <w:rFonts w:ascii="Times New Roman" w:hAnsi="Times New Roman" w:cs="Times New Roman"/>
          <w:sz w:val="28"/>
          <w:szCs w:val="28"/>
        </w:rPr>
        <w:t xml:space="preserve"> связи с этим</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необходимо применять на практике примирительные процедуры</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повышать их эффективность и совершенствовать специальное законодательство</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котор</w:t>
      </w:r>
      <w:r>
        <w:rPr>
          <w:rFonts w:ascii="Times New Roman" w:hAnsi="Times New Roman" w:cs="Times New Roman"/>
          <w:sz w:val="28"/>
          <w:szCs w:val="28"/>
        </w:rPr>
        <w:t>ое</w:t>
      </w:r>
      <w:r w:rsidR="007E7923" w:rsidRPr="007E7923">
        <w:rPr>
          <w:rFonts w:ascii="Times New Roman" w:hAnsi="Times New Roman" w:cs="Times New Roman"/>
          <w:sz w:val="28"/>
          <w:szCs w:val="28"/>
        </w:rPr>
        <w:t xml:space="preserve"> характеризует их </w:t>
      </w:r>
      <w:r>
        <w:rPr>
          <w:rFonts w:ascii="Times New Roman" w:hAnsi="Times New Roman" w:cs="Times New Roman"/>
          <w:sz w:val="28"/>
          <w:szCs w:val="28"/>
        </w:rPr>
        <w:t>о</w:t>
      </w:r>
      <w:r w:rsidR="007E7923" w:rsidRPr="007E7923">
        <w:rPr>
          <w:rFonts w:ascii="Times New Roman" w:hAnsi="Times New Roman" w:cs="Times New Roman"/>
          <w:sz w:val="28"/>
          <w:szCs w:val="28"/>
        </w:rPr>
        <w:t>собенности применения и признаки</w:t>
      </w:r>
      <w:r w:rsidR="00F57A4F">
        <w:rPr>
          <w:rStyle w:val="a6"/>
          <w:rFonts w:ascii="Times New Roman" w:hAnsi="Times New Roman" w:cs="Times New Roman"/>
          <w:sz w:val="28"/>
          <w:szCs w:val="28"/>
        </w:rPr>
        <w:footnoteReference w:id="7"/>
      </w:r>
      <w:r>
        <w:rPr>
          <w:rFonts w:ascii="Times New Roman" w:hAnsi="Times New Roman" w:cs="Times New Roman"/>
          <w:sz w:val="28"/>
          <w:szCs w:val="28"/>
        </w:rPr>
        <w:t>.</w:t>
      </w:r>
    </w:p>
    <w:p w14:paraId="09885290" w14:textId="77777777" w:rsidR="00D52D2E" w:rsidRDefault="00D52D2E"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7E7923" w:rsidRPr="007E7923">
        <w:rPr>
          <w:rFonts w:ascii="Times New Roman" w:hAnsi="Times New Roman" w:cs="Times New Roman"/>
          <w:sz w:val="28"/>
          <w:szCs w:val="28"/>
        </w:rPr>
        <w:t>ледует отметить</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что примирительные процедуры явля</w:t>
      </w:r>
      <w:r>
        <w:rPr>
          <w:rFonts w:ascii="Times New Roman" w:hAnsi="Times New Roman" w:cs="Times New Roman"/>
          <w:sz w:val="28"/>
          <w:szCs w:val="28"/>
        </w:rPr>
        <w:t>ю</w:t>
      </w:r>
      <w:r w:rsidR="007E7923" w:rsidRPr="007E7923">
        <w:rPr>
          <w:rFonts w:ascii="Times New Roman" w:hAnsi="Times New Roman" w:cs="Times New Roman"/>
          <w:sz w:val="28"/>
          <w:szCs w:val="28"/>
        </w:rPr>
        <w:t>тся самостоятельной категори</w:t>
      </w:r>
      <w:r>
        <w:rPr>
          <w:rFonts w:ascii="Times New Roman" w:hAnsi="Times New Roman" w:cs="Times New Roman"/>
          <w:sz w:val="28"/>
          <w:szCs w:val="28"/>
        </w:rPr>
        <w:t xml:space="preserve">ей </w:t>
      </w:r>
      <w:r w:rsidR="007E7923" w:rsidRPr="007E7923">
        <w:rPr>
          <w:rFonts w:ascii="Times New Roman" w:hAnsi="Times New Roman" w:cs="Times New Roman"/>
          <w:sz w:val="28"/>
          <w:szCs w:val="28"/>
        </w:rPr>
        <w:t xml:space="preserve">права и требуют </w:t>
      </w:r>
      <w:r>
        <w:rPr>
          <w:rFonts w:ascii="Times New Roman" w:hAnsi="Times New Roman" w:cs="Times New Roman"/>
          <w:sz w:val="28"/>
          <w:szCs w:val="28"/>
        </w:rPr>
        <w:t xml:space="preserve">научного </w:t>
      </w:r>
      <w:r w:rsidR="007E7923" w:rsidRPr="007E7923">
        <w:rPr>
          <w:rFonts w:ascii="Times New Roman" w:hAnsi="Times New Roman" w:cs="Times New Roman"/>
          <w:sz w:val="28"/>
          <w:szCs w:val="28"/>
        </w:rPr>
        <w:t>осмыслени</w:t>
      </w:r>
      <w:r>
        <w:rPr>
          <w:rFonts w:ascii="Times New Roman" w:hAnsi="Times New Roman" w:cs="Times New Roman"/>
          <w:sz w:val="28"/>
          <w:szCs w:val="28"/>
        </w:rPr>
        <w:t xml:space="preserve">я в </w:t>
      </w:r>
      <w:r w:rsidR="007E7923" w:rsidRPr="007E7923">
        <w:rPr>
          <w:rFonts w:ascii="Times New Roman" w:hAnsi="Times New Roman" w:cs="Times New Roman"/>
          <w:sz w:val="28"/>
          <w:szCs w:val="28"/>
        </w:rPr>
        <w:t>дальнейшем</w:t>
      </w:r>
      <w:r>
        <w:rPr>
          <w:rFonts w:ascii="Times New Roman" w:hAnsi="Times New Roman" w:cs="Times New Roman"/>
          <w:sz w:val="28"/>
          <w:szCs w:val="28"/>
        </w:rPr>
        <w:t>.</w:t>
      </w:r>
    </w:p>
    <w:p w14:paraId="4DD411A3" w14:textId="77777777" w:rsidR="00D52D2E" w:rsidRDefault="00D52D2E"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007E7923" w:rsidRPr="007E7923">
        <w:rPr>
          <w:rFonts w:ascii="Times New Roman" w:hAnsi="Times New Roman" w:cs="Times New Roman"/>
          <w:sz w:val="28"/>
          <w:szCs w:val="28"/>
        </w:rPr>
        <w:t>актически</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процесс примирения</w:t>
      </w:r>
      <w:r>
        <w:rPr>
          <w:rFonts w:ascii="Times New Roman" w:hAnsi="Times New Roman" w:cs="Times New Roman"/>
          <w:sz w:val="28"/>
          <w:szCs w:val="28"/>
        </w:rPr>
        <w:t xml:space="preserve"> -</w:t>
      </w:r>
      <w:r w:rsidR="007E7923" w:rsidRPr="007E7923">
        <w:rPr>
          <w:rFonts w:ascii="Times New Roman" w:hAnsi="Times New Roman" w:cs="Times New Roman"/>
          <w:sz w:val="28"/>
          <w:szCs w:val="28"/>
        </w:rPr>
        <w:t xml:space="preserve"> это процесс достижения согласия определённого соглашения между сторонами юридического конфликта по различным проблемн</w:t>
      </w:r>
      <w:r>
        <w:rPr>
          <w:rFonts w:ascii="Times New Roman" w:hAnsi="Times New Roman" w:cs="Times New Roman"/>
          <w:sz w:val="28"/>
          <w:szCs w:val="28"/>
        </w:rPr>
        <w:t xml:space="preserve">ым </w:t>
      </w:r>
      <w:r w:rsidR="007E7923" w:rsidRPr="007E7923">
        <w:rPr>
          <w:rFonts w:ascii="Times New Roman" w:hAnsi="Times New Roman" w:cs="Times New Roman"/>
          <w:sz w:val="28"/>
          <w:szCs w:val="28"/>
        </w:rPr>
        <w:t>вопрос</w:t>
      </w:r>
      <w:r>
        <w:rPr>
          <w:rFonts w:ascii="Times New Roman" w:hAnsi="Times New Roman" w:cs="Times New Roman"/>
          <w:sz w:val="28"/>
          <w:szCs w:val="28"/>
        </w:rPr>
        <w:t>а</w:t>
      </w:r>
      <w:r w:rsidR="007E7923" w:rsidRPr="007E7923">
        <w:rPr>
          <w:rFonts w:ascii="Times New Roman" w:hAnsi="Times New Roman" w:cs="Times New Roman"/>
          <w:sz w:val="28"/>
          <w:szCs w:val="28"/>
        </w:rPr>
        <w:t>м</w:t>
      </w:r>
      <w:r>
        <w:rPr>
          <w:rFonts w:ascii="Times New Roman" w:hAnsi="Times New Roman" w:cs="Times New Roman"/>
          <w:sz w:val="28"/>
          <w:szCs w:val="28"/>
        </w:rPr>
        <w:t>.</w:t>
      </w:r>
    </w:p>
    <w:p w14:paraId="5BB58450" w14:textId="77777777" w:rsidR="00D52D2E" w:rsidRDefault="00D52D2E"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7E7923">
        <w:rPr>
          <w:rFonts w:ascii="Times New Roman" w:hAnsi="Times New Roman" w:cs="Times New Roman"/>
          <w:sz w:val="28"/>
          <w:szCs w:val="28"/>
        </w:rPr>
        <w:t>езультато</w:t>
      </w:r>
      <w:r>
        <w:rPr>
          <w:rFonts w:ascii="Times New Roman" w:hAnsi="Times New Roman" w:cs="Times New Roman"/>
          <w:sz w:val="28"/>
          <w:szCs w:val="28"/>
        </w:rPr>
        <w:t>м</w:t>
      </w:r>
      <w:r w:rsidR="007E7923" w:rsidRPr="007E7923">
        <w:rPr>
          <w:rFonts w:ascii="Times New Roman" w:hAnsi="Times New Roman" w:cs="Times New Roman"/>
          <w:sz w:val="28"/>
          <w:szCs w:val="28"/>
        </w:rPr>
        <w:t xml:space="preserve"> соглашения дол</w:t>
      </w:r>
      <w:r>
        <w:rPr>
          <w:rFonts w:ascii="Times New Roman" w:hAnsi="Times New Roman" w:cs="Times New Roman"/>
          <w:sz w:val="28"/>
          <w:szCs w:val="28"/>
        </w:rPr>
        <w:t>жен</w:t>
      </w:r>
      <w:r w:rsidR="007E7923" w:rsidRPr="007E7923">
        <w:rPr>
          <w:rFonts w:ascii="Times New Roman" w:hAnsi="Times New Roman" w:cs="Times New Roman"/>
          <w:sz w:val="28"/>
          <w:szCs w:val="28"/>
        </w:rPr>
        <w:t xml:space="preserve"> стать примирительный акт. Недопустимым является отождествление примирения и примирительного акта</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например</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мирового соглашения. </w:t>
      </w:r>
    </w:p>
    <w:p w14:paraId="5DA1D2B1" w14:textId="77777777" w:rsidR="007E7923"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 xml:space="preserve">Примирительная процедура имеет сущностью выражение определённых последовательных </w:t>
      </w:r>
      <w:r w:rsidR="00D52D2E" w:rsidRPr="007E7923">
        <w:rPr>
          <w:rFonts w:ascii="Times New Roman" w:hAnsi="Times New Roman" w:cs="Times New Roman"/>
          <w:sz w:val="28"/>
          <w:szCs w:val="28"/>
        </w:rPr>
        <w:t>действий.</w:t>
      </w:r>
    </w:p>
    <w:p w14:paraId="241CC424" w14:textId="77777777" w:rsidR="00D52D2E"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Данн</w:t>
      </w:r>
      <w:r w:rsidR="00D52D2E">
        <w:rPr>
          <w:rFonts w:ascii="Times New Roman" w:hAnsi="Times New Roman" w:cs="Times New Roman"/>
          <w:sz w:val="28"/>
          <w:szCs w:val="28"/>
        </w:rPr>
        <w:t>ая</w:t>
      </w:r>
      <w:r w:rsidRPr="007E7923">
        <w:rPr>
          <w:rFonts w:ascii="Times New Roman" w:hAnsi="Times New Roman" w:cs="Times New Roman"/>
          <w:sz w:val="28"/>
          <w:szCs w:val="28"/>
        </w:rPr>
        <w:t xml:space="preserve"> последовательность действий закрепляется</w:t>
      </w:r>
      <w:r w:rsidR="00D52D2E">
        <w:rPr>
          <w:rFonts w:ascii="Times New Roman" w:hAnsi="Times New Roman" w:cs="Times New Roman"/>
          <w:sz w:val="28"/>
          <w:szCs w:val="28"/>
        </w:rPr>
        <w:t xml:space="preserve"> в</w:t>
      </w:r>
      <w:r w:rsidRPr="007E7923">
        <w:rPr>
          <w:rFonts w:ascii="Times New Roman" w:hAnsi="Times New Roman" w:cs="Times New Roman"/>
          <w:sz w:val="28"/>
          <w:szCs w:val="28"/>
        </w:rPr>
        <w:t xml:space="preserve"> нормативно-пра</w:t>
      </w:r>
      <w:r w:rsidR="00D52D2E">
        <w:rPr>
          <w:rFonts w:ascii="Times New Roman" w:hAnsi="Times New Roman" w:cs="Times New Roman"/>
          <w:sz w:val="28"/>
          <w:szCs w:val="28"/>
        </w:rPr>
        <w:t xml:space="preserve">вовых актах и </w:t>
      </w:r>
      <w:r w:rsidR="00D52D2E" w:rsidRPr="00F20537">
        <w:rPr>
          <w:rFonts w:ascii="Times New Roman" w:hAnsi="Times New Roman" w:cs="Times New Roman"/>
          <w:color w:val="FF0000"/>
          <w:sz w:val="28"/>
          <w:szCs w:val="28"/>
        </w:rPr>
        <w:t xml:space="preserve">устанавливается </w:t>
      </w:r>
      <w:r w:rsidRPr="00F20537">
        <w:rPr>
          <w:rFonts w:ascii="Times New Roman" w:hAnsi="Times New Roman" w:cs="Times New Roman"/>
          <w:color w:val="FF0000"/>
          <w:sz w:val="28"/>
          <w:szCs w:val="28"/>
        </w:rPr>
        <w:t>согласно соглашения</w:t>
      </w:r>
      <w:r w:rsidR="00D52D2E" w:rsidRPr="00F20537">
        <w:rPr>
          <w:rFonts w:ascii="Times New Roman" w:hAnsi="Times New Roman" w:cs="Times New Roman"/>
          <w:color w:val="FF0000"/>
          <w:sz w:val="28"/>
          <w:szCs w:val="28"/>
        </w:rPr>
        <w:t xml:space="preserve"> и</w:t>
      </w:r>
      <w:r w:rsidRPr="00F20537">
        <w:rPr>
          <w:rFonts w:ascii="Times New Roman" w:hAnsi="Times New Roman" w:cs="Times New Roman"/>
          <w:color w:val="FF0000"/>
          <w:sz w:val="28"/>
          <w:szCs w:val="28"/>
        </w:rPr>
        <w:t xml:space="preserve"> имеют целенаправленность</w:t>
      </w:r>
      <w:r w:rsidRPr="007E7923">
        <w:rPr>
          <w:rFonts w:ascii="Times New Roman" w:hAnsi="Times New Roman" w:cs="Times New Roman"/>
          <w:sz w:val="28"/>
          <w:szCs w:val="28"/>
        </w:rPr>
        <w:t xml:space="preserve">. </w:t>
      </w:r>
    </w:p>
    <w:p w14:paraId="7E9D6BDF" w14:textId="77777777" w:rsidR="00D52D2E"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Главным</w:t>
      </w:r>
      <w:r w:rsidR="00D52D2E">
        <w:rPr>
          <w:rFonts w:ascii="Times New Roman" w:hAnsi="Times New Roman" w:cs="Times New Roman"/>
          <w:sz w:val="28"/>
          <w:szCs w:val="28"/>
        </w:rPr>
        <w:t xml:space="preserve"> в</w:t>
      </w:r>
      <w:r w:rsidRPr="007E7923">
        <w:rPr>
          <w:rFonts w:ascii="Times New Roman" w:hAnsi="Times New Roman" w:cs="Times New Roman"/>
          <w:sz w:val="28"/>
          <w:szCs w:val="28"/>
        </w:rPr>
        <w:t xml:space="preserve"> примирительных процедурах является то</w:t>
      </w:r>
      <w:r w:rsidR="00D52D2E">
        <w:rPr>
          <w:rFonts w:ascii="Times New Roman" w:hAnsi="Times New Roman" w:cs="Times New Roman"/>
          <w:sz w:val="28"/>
          <w:szCs w:val="28"/>
        </w:rPr>
        <w:t>,</w:t>
      </w:r>
      <w:r w:rsidRPr="007E7923">
        <w:rPr>
          <w:rFonts w:ascii="Times New Roman" w:hAnsi="Times New Roman" w:cs="Times New Roman"/>
          <w:sz w:val="28"/>
          <w:szCs w:val="28"/>
        </w:rPr>
        <w:t xml:space="preserve"> что они отражают интересы участников и создают условия для развития и сохранения отношений</w:t>
      </w:r>
      <w:r w:rsidR="00D52D2E">
        <w:rPr>
          <w:rFonts w:ascii="Times New Roman" w:hAnsi="Times New Roman" w:cs="Times New Roman"/>
          <w:sz w:val="28"/>
          <w:szCs w:val="28"/>
        </w:rPr>
        <w:t>.</w:t>
      </w:r>
    </w:p>
    <w:p w14:paraId="78403F32" w14:textId="3C194FC0" w:rsidR="00EA56B0" w:rsidRPr="00F20537" w:rsidRDefault="00EA56B0" w:rsidP="00EA56B0">
      <w:pPr>
        <w:spacing w:after="0" w:line="360" w:lineRule="auto"/>
        <w:ind w:firstLine="709"/>
        <w:jc w:val="both"/>
        <w:rPr>
          <w:rFonts w:ascii="Times New Roman" w:hAnsi="Times New Roman" w:cs="Times New Roman"/>
          <w:color w:val="FF0000"/>
          <w:sz w:val="28"/>
          <w:szCs w:val="28"/>
        </w:rPr>
      </w:pPr>
      <w:r w:rsidRPr="00A216D0">
        <w:rPr>
          <w:rFonts w:ascii="Times New Roman" w:hAnsi="Times New Roman" w:cs="Times New Roman"/>
          <w:sz w:val="28"/>
          <w:szCs w:val="28"/>
        </w:rPr>
        <w:t>В целях снижения нагрузки на судебный аппарат, а также экономии судебных издержек, в качестве альтернативы судебному порядку с 1 января 2011 года в Российской Федерации начал действовать институт урегулирования разногласий с привлечением независимого постороннего лица – медиация. Данная примирительная процедура без обращения за защитой своих прав в судебные органы регулируется Федеральным законом от 27.07.2010 № 193-ФЗ «Об альтернативной процедуре урегулирования споров с участием посредника (проц</w:t>
      </w:r>
      <w:r>
        <w:rPr>
          <w:rFonts w:ascii="Times New Roman" w:hAnsi="Times New Roman" w:cs="Times New Roman"/>
          <w:sz w:val="28"/>
          <w:szCs w:val="28"/>
        </w:rPr>
        <w:t>едуре медиации)»</w:t>
      </w:r>
      <w:r>
        <w:rPr>
          <w:rStyle w:val="a6"/>
          <w:rFonts w:ascii="Times New Roman" w:hAnsi="Times New Roman" w:cs="Times New Roman"/>
          <w:sz w:val="28"/>
          <w:szCs w:val="28"/>
        </w:rPr>
        <w:footnoteReference w:id="8"/>
      </w:r>
      <w:r w:rsidRPr="00A216D0">
        <w:rPr>
          <w:rFonts w:ascii="Times New Roman" w:hAnsi="Times New Roman" w:cs="Times New Roman"/>
          <w:sz w:val="28"/>
          <w:szCs w:val="28"/>
        </w:rPr>
        <w:t xml:space="preserve">. </w:t>
      </w:r>
      <w:r w:rsidRPr="00F20537">
        <w:rPr>
          <w:rFonts w:ascii="Times New Roman" w:hAnsi="Times New Roman" w:cs="Times New Roman"/>
          <w:color w:val="FF0000"/>
          <w:sz w:val="28"/>
          <w:szCs w:val="28"/>
        </w:rPr>
        <w:t>Несмотря на то, что со времени введения института медиации прошло уже более 2</w:t>
      </w:r>
      <w:r w:rsidR="00F20537">
        <w:rPr>
          <w:rFonts w:ascii="Times New Roman" w:hAnsi="Times New Roman" w:cs="Times New Roman"/>
          <w:color w:val="FF0000"/>
          <w:sz w:val="28"/>
          <w:szCs w:val="28"/>
        </w:rPr>
        <w:t xml:space="preserve"> </w:t>
      </w:r>
      <w:r w:rsidR="00F20537" w:rsidRPr="00F20537">
        <w:rPr>
          <w:rFonts w:ascii="Times New Roman" w:hAnsi="Times New Roman" w:cs="Times New Roman"/>
          <w:b/>
          <w:bCs/>
          <w:color w:val="FF0000"/>
          <w:sz w:val="44"/>
          <w:szCs w:val="44"/>
        </w:rPr>
        <w:t>???? сейчас 2021 ГОД</w:t>
      </w:r>
      <w:r w:rsidRPr="00F20537">
        <w:rPr>
          <w:rFonts w:ascii="Times New Roman" w:hAnsi="Times New Roman" w:cs="Times New Roman"/>
          <w:color w:val="FF0000"/>
          <w:sz w:val="28"/>
          <w:szCs w:val="28"/>
        </w:rPr>
        <w:t xml:space="preserve"> лет, широкого распространения он пока не получил. </w:t>
      </w:r>
    </w:p>
    <w:p w14:paraId="53C564AA" w14:textId="77777777" w:rsidR="00F57A4F" w:rsidRDefault="00EA56B0" w:rsidP="00EA56B0">
      <w:pPr>
        <w:spacing w:after="0" w:line="360" w:lineRule="auto"/>
        <w:ind w:firstLine="709"/>
        <w:jc w:val="both"/>
        <w:rPr>
          <w:rFonts w:ascii="Times New Roman" w:hAnsi="Times New Roman" w:cs="Times New Roman"/>
          <w:sz w:val="28"/>
          <w:szCs w:val="28"/>
        </w:rPr>
      </w:pPr>
      <w:r w:rsidRPr="00A216D0">
        <w:rPr>
          <w:rFonts w:ascii="Times New Roman" w:hAnsi="Times New Roman" w:cs="Times New Roman"/>
          <w:sz w:val="28"/>
          <w:szCs w:val="28"/>
        </w:rPr>
        <w:lastRenderedPageBreak/>
        <w:t xml:space="preserve">Возможно, это связано с правовой культурой нашей страны и тем, что участникам гражданского оборота гораздо спокойнее использовать более знакомые способы разрешения хозяйственных споров, чем пробовать что-то новое, пусть и более удобное. Вместе с тем применение процедуры медиации имеет ряд действительных преимуществ перед классическим судебным рассмотрением спора и может стать эффективным инструментом разрешения конфликтов. </w:t>
      </w:r>
    </w:p>
    <w:p w14:paraId="56B39F34" w14:textId="77777777" w:rsidR="00EA56B0" w:rsidRDefault="00EA56B0" w:rsidP="00EA56B0">
      <w:pPr>
        <w:spacing w:after="0" w:line="360" w:lineRule="auto"/>
        <w:ind w:firstLine="709"/>
        <w:jc w:val="both"/>
        <w:rPr>
          <w:rFonts w:ascii="Times New Roman" w:hAnsi="Times New Roman" w:cs="Times New Roman"/>
          <w:sz w:val="28"/>
          <w:szCs w:val="28"/>
        </w:rPr>
      </w:pPr>
      <w:r w:rsidRPr="00A216D0">
        <w:rPr>
          <w:rFonts w:ascii="Times New Roman" w:hAnsi="Times New Roman" w:cs="Times New Roman"/>
          <w:sz w:val="28"/>
          <w:szCs w:val="28"/>
        </w:rPr>
        <w:t>Грамотно составленное медиативное соглашение позволит участникам конфликта существенно сократить издержки, неизбежные при обычном (судебном) ведении дел. Такое соглашение не требует соблюдения жестких формальных процедур, вследствие чего, стороны существенно экономят время. Однако, чтобы медиативное соглашение достигло желаемого эффекта, при его заключении участники спора должны учитывать специфику данной процедуры. В противном случае, медиативное соглашение может быть признано ничтожным.</w:t>
      </w:r>
    </w:p>
    <w:p w14:paraId="43EF78BD" w14:textId="77777777" w:rsidR="00EA56B0" w:rsidRPr="00990A3D" w:rsidRDefault="00EA56B0" w:rsidP="00EA56B0">
      <w:pPr>
        <w:spacing w:after="0" w:line="360" w:lineRule="auto"/>
        <w:ind w:firstLine="709"/>
        <w:jc w:val="both"/>
        <w:rPr>
          <w:rFonts w:ascii="Times New Roman" w:hAnsi="Times New Roman" w:cs="Times New Roman"/>
          <w:sz w:val="28"/>
          <w:szCs w:val="28"/>
        </w:rPr>
      </w:pPr>
      <w:r w:rsidRPr="00990A3D">
        <w:rPr>
          <w:rFonts w:ascii="Times New Roman" w:hAnsi="Times New Roman" w:cs="Times New Roman"/>
          <w:sz w:val="28"/>
          <w:szCs w:val="28"/>
        </w:rPr>
        <w:t>Медиация удобна для предпринимателей, прежде всего потому, что позволяет разрешать споры, сохраняя и укрепляя партнерские отношения, а также дает возможность сэкономить время, не тратясь на юридические услуги и пошлины.</w:t>
      </w:r>
    </w:p>
    <w:p w14:paraId="54F7C53F" w14:textId="77777777" w:rsidR="00EA56B0" w:rsidRDefault="00EA56B0" w:rsidP="00EA56B0">
      <w:pPr>
        <w:spacing w:after="0" w:line="360" w:lineRule="auto"/>
        <w:ind w:firstLine="709"/>
        <w:jc w:val="both"/>
        <w:rPr>
          <w:rFonts w:ascii="Times New Roman" w:hAnsi="Times New Roman" w:cs="Times New Roman"/>
          <w:sz w:val="28"/>
          <w:szCs w:val="28"/>
        </w:rPr>
      </w:pPr>
      <w:r w:rsidRPr="00990A3D">
        <w:rPr>
          <w:rFonts w:ascii="Times New Roman" w:hAnsi="Times New Roman" w:cs="Times New Roman"/>
          <w:sz w:val="28"/>
          <w:szCs w:val="28"/>
        </w:rPr>
        <w:t>Процедура медиация удобна и заинтересованным в результате своей работы юристам, особенно в условиях неопределенности судебной практики, а значит и непредсказуемости судебного решения, поскольку полностью зависит от воли сторон и позволяет разрешить спор, гарантированно достигнув взаимовыгодных условий.</w:t>
      </w:r>
    </w:p>
    <w:p w14:paraId="4056F2E1" w14:textId="77777777" w:rsidR="00EA56B0" w:rsidRDefault="00EA56B0" w:rsidP="00EA56B0">
      <w:pPr>
        <w:spacing w:after="0" w:line="360" w:lineRule="auto"/>
        <w:ind w:firstLine="709"/>
        <w:jc w:val="both"/>
        <w:rPr>
          <w:rFonts w:ascii="Times New Roman" w:hAnsi="Times New Roman" w:cs="Times New Roman"/>
          <w:sz w:val="28"/>
          <w:szCs w:val="28"/>
        </w:rPr>
      </w:pPr>
      <w:r w:rsidRPr="00990A3D">
        <w:rPr>
          <w:rFonts w:ascii="Times New Roman" w:hAnsi="Times New Roman" w:cs="Times New Roman"/>
          <w:sz w:val="28"/>
          <w:szCs w:val="28"/>
        </w:rPr>
        <w:t>Области применения медиации:</w:t>
      </w:r>
      <w:r>
        <w:rPr>
          <w:rFonts w:ascii="Times New Roman" w:hAnsi="Times New Roman" w:cs="Times New Roman"/>
          <w:sz w:val="28"/>
          <w:szCs w:val="28"/>
        </w:rPr>
        <w:t xml:space="preserve"> </w:t>
      </w:r>
      <w:r w:rsidRPr="00990A3D">
        <w:rPr>
          <w:rFonts w:ascii="Times New Roman" w:hAnsi="Times New Roman" w:cs="Times New Roman"/>
          <w:sz w:val="28"/>
          <w:szCs w:val="28"/>
        </w:rPr>
        <w:t>коммерческие споры;</w:t>
      </w:r>
      <w:r>
        <w:rPr>
          <w:rFonts w:ascii="Times New Roman" w:hAnsi="Times New Roman" w:cs="Times New Roman"/>
          <w:sz w:val="28"/>
          <w:szCs w:val="28"/>
        </w:rPr>
        <w:t xml:space="preserve"> </w:t>
      </w:r>
      <w:r w:rsidRPr="00990A3D">
        <w:rPr>
          <w:rFonts w:ascii="Times New Roman" w:hAnsi="Times New Roman" w:cs="Times New Roman"/>
          <w:sz w:val="28"/>
          <w:szCs w:val="28"/>
        </w:rPr>
        <w:t>помощь в согласовании условий договоров;</w:t>
      </w:r>
      <w:r>
        <w:rPr>
          <w:rFonts w:ascii="Times New Roman" w:hAnsi="Times New Roman" w:cs="Times New Roman"/>
          <w:sz w:val="28"/>
          <w:szCs w:val="28"/>
        </w:rPr>
        <w:t xml:space="preserve"> </w:t>
      </w:r>
      <w:r w:rsidRPr="00990A3D">
        <w:rPr>
          <w:rFonts w:ascii="Times New Roman" w:hAnsi="Times New Roman" w:cs="Times New Roman"/>
          <w:sz w:val="28"/>
          <w:szCs w:val="28"/>
        </w:rPr>
        <w:t>меж- и внутрикорпоративные споры;</w:t>
      </w:r>
      <w:r>
        <w:rPr>
          <w:rFonts w:ascii="Times New Roman" w:hAnsi="Times New Roman" w:cs="Times New Roman"/>
          <w:sz w:val="28"/>
          <w:szCs w:val="28"/>
        </w:rPr>
        <w:t xml:space="preserve"> </w:t>
      </w:r>
      <w:r w:rsidRPr="00990A3D">
        <w:rPr>
          <w:rFonts w:ascii="Times New Roman" w:hAnsi="Times New Roman" w:cs="Times New Roman"/>
          <w:sz w:val="28"/>
          <w:szCs w:val="28"/>
        </w:rPr>
        <w:t>споры в банковской и страховой сфере;</w:t>
      </w:r>
      <w:r>
        <w:rPr>
          <w:rFonts w:ascii="Times New Roman" w:hAnsi="Times New Roman" w:cs="Times New Roman"/>
          <w:sz w:val="28"/>
          <w:szCs w:val="28"/>
        </w:rPr>
        <w:t xml:space="preserve"> </w:t>
      </w:r>
      <w:r w:rsidRPr="00990A3D">
        <w:rPr>
          <w:rFonts w:ascii="Times New Roman" w:hAnsi="Times New Roman" w:cs="Times New Roman"/>
          <w:sz w:val="28"/>
          <w:szCs w:val="28"/>
        </w:rPr>
        <w:t xml:space="preserve">споры, связанные с авторским правом и </w:t>
      </w:r>
      <w:r w:rsidRPr="00990A3D">
        <w:rPr>
          <w:rFonts w:ascii="Times New Roman" w:hAnsi="Times New Roman" w:cs="Times New Roman"/>
          <w:sz w:val="28"/>
          <w:szCs w:val="28"/>
        </w:rPr>
        <w:lastRenderedPageBreak/>
        <w:t>интеллектуальной собственностью;</w:t>
      </w:r>
      <w:r>
        <w:rPr>
          <w:rFonts w:ascii="Times New Roman" w:hAnsi="Times New Roman" w:cs="Times New Roman"/>
          <w:sz w:val="28"/>
          <w:szCs w:val="28"/>
        </w:rPr>
        <w:t xml:space="preserve"> </w:t>
      </w:r>
      <w:r w:rsidRPr="00990A3D">
        <w:rPr>
          <w:rFonts w:ascii="Times New Roman" w:hAnsi="Times New Roman" w:cs="Times New Roman"/>
          <w:sz w:val="28"/>
          <w:szCs w:val="28"/>
        </w:rPr>
        <w:t>семейные конфликты;</w:t>
      </w:r>
      <w:r>
        <w:rPr>
          <w:rFonts w:ascii="Times New Roman" w:hAnsi="Times New Roman" w:cs="Times New Roman"/>
          <w:sz w:val="28"/>
          <w:szCs w:val="28"/>
        </w:rPr>
        <w:t xml:space="preserve"> </w:t>
      </w:r>
      <w:r w:rsidRPr="00990A3D">
        <w:rPr>
          <w:rFonts w:ascii="Times New Roman" w:hAnsi="Times New Roman" w:cs="Times New Roman"/>
          <w:sz w:val="28"/>
          <w:szCs w:val="28"/>
        </w:rPr>
        <w:t>трудовые споры;</w:t>
      </w:r>
      <w:r>
        <w:rPr>
          <w:rFonts w:ascii="Times New Roman" w:hAnsi="Times New Roman" w:cs="Times New Roman"/>
          <w:sz w:val="28"/>
          <w:szCs w:val="28"/>
        </w:rPr>
        <w:t xml:space="preserve"> </w:t>
      </w:r>
      <w:r w:rsidRPr="00990A3D">
        <w:rPr>
          <w:rFonts w:ascii="Times New Roman" w:hAnsi="Times New Roman" w:cs="Times New Roman"/>
          <w:sz w:val="28"/>
          <w:szCs w:val="28"/>
        </w:rPr>
        <w:t>конфликты в коллективе;</w:t>
      </w:r>
      <w:r>
        <w:rPr>
          <w:rFonts w:ascii="Times New Roman" w:hAnsi="Times New Roman" w:cs="Times New Roman"/>
          <w:sz w:val="28"/>
          <w:szCs w:val="28"/>
        </w:rPr>
        <w:t xml:space="preserve"> </w:t>
      </w:r>
      <w:r w:rsidRPr="00990A3D">
        <w:rPr>
          <w:rFonts w:ascii="Times New Roman" w:hAnsi="Times New Roman" w:cs="Times New Roman"/>
          <w:sz w:val="28"/>
          <w:szCs w:val="28"/>
        </w:rPr>
        <w:t>и многое другое</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w:t>
      </w:r>
    </w:p>
    <w:p w14:paraId="62B07847" w14:textId="77777777" w:rsidR="00EA56B0" w:rsidRDefault="00EA56B0" w:rsidP="00EA56B0">
      <w:pPr>
        <w:spacing w:after="0" w:line="360" w:lineRule="auto"/>
        <w:ind w:firstLine="709"/>
        <w:jc w:val="both"/>
        <w:rPr>
          <w:rFonts w:ascii="Times New Roman" w:hAnsi="Times New Roman" w:cs="Times New Roman"/>
          <w:sz w:val="28"/>
          <w:szCs w:val="28"/>
        </w:rPr>
      </w:pPr>
      <w:r w:rsidRPr="00990A3D">
        <w:rPr>
          <w:rFonts w:ascii="Times New Roman" w:hAnsi="Times New Roman" w:cs="Times New Roman"/>
          <w:sz w:val="28"/>
          <w:szCs w:val="28"/>
        </w:rPr>
        <w:t>Когда медиация успешна:</w:t>
      </w:r>
      <w:r>
        <w:rPr>
          <w:rFonts w:ascii="Times New Roman" w:hAnsi="Times New Roman" w:cs="Times New Roman"/>
          <w:sz w:val="28"/>
          <w:szCs w:val="28"/>
        </w:rPr>
        <w:t xml:space="preserve"> </w:t>
      </w:r>
    </w:p>
    <w:p w14:paraId="27033421"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990A3D">
        <w:rPr>
          <w:rFonts w:ascii="Times New Roman" w:hAnsi="Times New Roman" w:cs="Times New Roman"/>
          <w:sz w:val="28"/>
          <w:szCs w:val="28"/>
        </w:rPr>
        <w:t>озможны тесные деловые отношения между сторонами в будущем;</w:t>
      </w:r>
    </w:p>
    <w:p w14:paraId="40F3A4E3"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sidRPr="00990A3D">
        <w:rPr>
          <w:rFonts w:ascii="Times New Roman" w:hAnsi="Times New Roman" w:cs="Times New Roman"/>
          <w:sz w:val="28"/>
          <w:szCs w:val="28"/>
        </w:rPr>
        <w:t>на ситуацию оказывают сильное влияние личные отношения и эмоциональная сторона конфликта (как, например, в споре между супругами или при разногласиях между акционерами);</w:t>
      </w:r>
    </w:p>
    <w:p w14:paraId="5E097C91"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sidRPr="00990A3D">
        <w:rPr>
          <w:rFonts w:ascii="Times New Roman" w:hAnsi="Times New Roman" w:cs="Times New Roman"/>
          <w:sz w:val="28"/>
          <w:szCs w:val="28"/>
        </w:rPr>
        <w:t>стороны не заинтересованы в публичном разбирательстве и предпочитают сохранить полную конфиденциальность;</w:t>
      </w:r>
    </w:p>
    <w:p w14:paraId="2CFCBA4B"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sidRPr="00990A3D">
        <w:rPr>
          <w:rFonts w:ascii="Times New Roman" w:hAnsi="Times New Roman" w:cs="Times New Roman"/>
          <w:sz w:val="28"/>
          <w:szCs w:val="28"/>
        </w:rPr>
        <w:t>необходимо выработать всеобъемлющее комплексное решение, а судебный спор охватывает (или может охватить) лишь часть проблемы;</w:t>
      </w:r>
    </w:p>
    <w:p w14:paraId="76838D22"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sidRPr="00990A3D">
        <w:rPr>
          <w:rFonts w:ascii="Times New Roman" w:hAnsi="Times New Roman" w:cs="Times New Roman"/>
          <w:sz w:val="28"/>
          <w:szCs w:val="28"/>
        </w:rPr>
        <w:t>конфликтная ситуация требует оперативного разрешения, а стороны ограничены во времени и средствах;</w:t>
      </w:r>
    </w:p>
    <w:p w14:paraId="2FCA52E7"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sidRPr="00990A3D">
        <w:rPr>
          <w:rFonts w:ascii="Times New Roman" w:hAnsi="Times New Roman" w:cs="Times New Roman"/>
          <w:sz w:val="28"/>
          <w:szCs w:val="28"/>
        </w:rPr>
        <w:t>стороны не желают, чтобы их спор рассматривался в судебном порядке (длительные сроки рассмотрения, затраты на юридические услуги и пошлины могут снивелировать выигрыш, результат разбирательства непредсказуем);</w:t>
      </w:r>
    </w:p>
    <w:p w14:paraId="7FDB4400" w14:textId="77777777" w:rsidR="00EA56B0" w:rsidRPr="00990A3D" w:rsidRDefault="00EA56B0" w:rsidP="00EA56B0">
      <w:pPr>
        <w:pStyle w:val="a3"/>
        <w:numPr>
          <w:ilvl w:val="0"/>
          <w:numId w:val="2"/>
        </w:numPr>
        <w:spacing w:after="0" w:line="360" w:lineRule="auto"/>
        <w:ind w:left="0" w:firstLine="709"/>
        <w:jc w:val="both"/>
        <w:rPr>
          <w:rFonts w:ascii="Times New Roman" w:hAnsi="Times New Roman" w:cs="Times New Roman"/>
          <w:sz w:val="28"/>
          <w:szCs w:val="28"/>
        </w:rPr>
      </w:pPr>
      <w:r w:rsidRPr="00990A3D">
        <w:rPr>
          <w:rFonts w:ascii="Times New Roman" w:hAnsi="Times New Roman" w:cs="Times New Roman"/>
          <w:sz w:val="28"/>
          <w:szCs w:val="28"/>
        </w:rPr>
        <w:t>имеют место сложные случаи, которые не могут быть разрешены в интересах обеих сторон (либо могут быть разрешены неудовлетворительно) с помощью судебного процесса, где выигрывает только одна сторона.</w:t>
      </w:r>
    </w:p>
    <w:p w14:paraId="19CCBD45" w14:textId="77777777" w:rsidR="00EA56B0" w:rsidRPr="00690FB6" w:rsidRDefault="00EA56B0" w:rsidP="00EA56B0">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С</w:t>
      </w:r>
      <w:r w:rsidRPr="00762379">
        <w:rPr>
          <w:rFonts w:ascii="Times New Roman" w:hAnsi="Times New Roman" w:cs="Times New Roman"/>
          <w:sz w:val="28"/>
          <w:szCs w:val="28"/>
        </w:rPr>
        <w:t>равнивая досудебный порядок разрешения спора (медиация) и процесс судебного разбирательства, можно выявить ряд преимуществ института медиации, к которым относятся конфиденциальность, сотрудничество, оперативность, добровольность и другие положительные аспекты данного института</w:t>
      </w:r>
      <w:r>
        <w:rPr>
          <w:rFonts w:ascii="Times New Roman" w:hAnsi="Times New Roman" w:cs="Times New Roman"/>
          <w:sz w:val="28"/>
          <w:szCs w:val="28"/>
        </w:rPr>
        <w:t xml:space="preserve"> </w:t>
      </w:r>
      <w:r w:rsidRPr="00690FB6">
        <w:rPr>
          <w:rFonts w:ascii="Times New Roman" w:hAnsi="Times New Roman" w:cs="Times New Roman"/>
          <w:color w:val="FF0000"/>
          <w:sz w:val="28"/>
          <w:szCs w:val="28"/>
        </w:rPr>
        <w:t>(см. Приложение 1).</w:t>
      </w:r>
    </w:p>
    <w:p w14:paraId="5E85D0EA"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Преимущества медиации:</w:t>
      </w:r>
    </w:p>
    <w:p w14:paraId="4EAC7A79"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lastRenderedPageBreak/>
        <w:t xml:space="preserve">• </w:t>
      </w:r>
      <w:r>
        <w:rPr>
          <w:rFonts w:ascii="Times New Roman" w:hAnsi="Times New Roman" w:cs="Times New Roman"/>
          <w:sz w:val="28"/>
          <w:szCs w:val="28"/>
        </w:rPr>
        <w:t>м</w:t>
      </w:r>
      <w:r w:rsidRPr="00E94EFA">
        <w:rPr>
          <w:rFonts w:ascii="Times New Roman" w:hAnsi="Times New Roman" w:cs="Times New Roman"/>
          <w:sz w:val="28"/>
          <w:szCs w:val="28"/>
        </w:rPr>
        <w:t>едиация помогает сэкономить время, деньги и эмоциональные силы участников спора</w:t>
      </w:r>
      <w:r>
        <w:rPr>
          <w:rFonts w:ascii="Times New Roman" w:hAnsi="Times New Roman" w:cs="Times New Roman"/>
          <w:sz w:val="28"/>
          <w:szCs w:val="28"/>
        </w:rPr>
        <w:t>;</w:t>
      </w:r>
    </w:p>
    <w:p w14:paraId="49E34926"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 xml:space="preserve">• </w:t>
      </w:r>
      <w:r>
        <w:rPr>
          <w:rFonts w:ascii="Times New Roman" w:hAnsi="Times New Roman" w:cs="Times New Roman"/>
          <w:sz w:val="28"/>
          <w:szCs w:val="28"/>
        </w:rPr>
        <w:t>п</w:t>
      </w:r>
      <w:r w:rsidRPr="00E94EFA">
        <w:rPr>
          <w:rFonts w:ascii="Times New Roman" w:hAnsi="Times New Roman" w:cs="Times New Roman"/>
          <w:sz w:val="28"/>
          <w:szCs w:val="28"/>
        </w:rPr>
        <w:t xml:space="preserve">ри проведении медиации обстановка, организация, регламент и содержание процесса могут быть определены </w:t>
      </w:r>
      <w:r>
        <w:rPr>
          <w:rFonts w:ascii="Times New Roman" w:hAnsi="Times New Roman" w:cs="Times New Roman"/>
          <w:sz w:val="28"/>
          <w:szCs w:val="28"/>
        </w:rPr>
        <w:t>и</w:t>
      </w:r>
      <w:r w:rsidRPr="00E94EFA">
        <w:rPr>
          <w:rFonts w:ascii="Times New Roman" w:hAnsi="Times New Roman" w:cs="Times New Roman"/>
          <w:sz w:val="28"/>
          <w:szCs w:val="28"/>
        </w:rPr>
        <w:t>ндивидуально</w:t>
      </w:r>
      <w:r>
        <w:rPr>
          <w:rFonts w:ascii="Times New Roman" w:hAnsi="Times New Roman" w:cs="Times New Roman"/>
          <w:sz w:val="28"/>
          <w:szCs w:val="28"/>
        </w:rPr>
        <w:t>;</w:t>
      </w:r>
    </w:p>
    <w:p w14:paraId="2F7A24CD"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 xml:space="preserve">• </w:t>
      </w:r>
      <w:r>
        <w:rPr>
          <w:rFonts w:ascii="Times New Roman" w:hAnsi="Times New Roman" w:cs="Times New Roman"/>
          <w:sz w:val="28"/>
          <w:szCs w:val="28"/>
        </w:rPr>
        <w:t>м</w:t>
      </w:r>
      <w:r w:rsidRPr="00E94EFA">
        <w:rPr>
          <w:rFonts w:ascii="Times New Roman" w:hAnsi="Times New Roman" w:cs="Times New Roman"/>
          <w:sz w:val="28"/>
          <w:szCs w:val="28"/>
        </w:rPr>
        <w:t>едиация ориентирована не столько на конфликт (выяснение кто прав, а кто виноват) или на выигрыш, сколько на достижение конструктивного решения</w:t>
      </w:r>
      <w:r>
        <w:rPr>
          <w:rFonts w:ascii="Times New Roman" w:hAnsi="Times New Roman" w:cs="Times New Roman"/>
          <w:sz w:val="28"/>
          <w:szCs w:val="28"/>
        </w:rPr>
        <w:t>;</w:t>
      </w:r>
    </w:p>
    <w:p w14:paraId="7BE298D2"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 xml:space="preserve">• </w:t>
      </w:r>
      <w:r>
        <w:rPr>
          <w:rFonts w:ascii="Times New Roman" w:hAnsi="Times New Roman" w:cs="Times New Roman"/>
          <w:sz w:val="28"/>
          <w:szCs w:val="28"/>
        </w:rPr>
        <w:t>п</w:t>
      </w:r>
      <w:r w:rsidRPr="00E94EFA">
        <w:rPr>
          <w:rFonts w:ascii="Times New Roman" w:hAnsi="Times New Roman" w:cs="Times New Roman"/>
          <w:sz w:val="28"/>
          <w:szCs w:val="28"/>
        </w:rPr>
        <w:t>роцедура медиации может быть легко подстроена под потребности участников, в частности, она проводится в максимально удобное для сторон время, может учитывать эмоциональные и личные аспекты спора</w:t>
      </w:r>
      <w:r>
        <w:rPr>
          <w:rFonts w:ascii="Times New Roman" w:hAnsi="Times New Roman" w:cs="Times New Roman"/>
          <w:sz w:val="28"/>
          <w:szCs w:val="28"/>
        </w:rPr>
        <w:t>;</w:t>
      </w:r>
    </w:p>
    <w:p w14:paraId="3F0DB403"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 xml:space="preserve">• </w:t>
      </w:r>
      <w:r>
        <w:rPr>
          <w:rFonts w:ascii="Times New Roman" w:hAnsi="Times New Roman" w:cs="Times New Roman"/>
          <w:sz w:val="28"/>
          <w:szCs w:val="28"/>
        </w:rPr>
        <w:t>с</w:t>
      </w:r>
      <w:r w:rsidRPr="00E94EFA">
        <w:rPr>
          <w:rFonts w:ascii="Times New Roman" w:hAnsi="Times New Roman" w:cs="Times New Roman"/>
          <w:sz w:val="28"/>
          <w:szCs w:val="28"/>
        </w:rPr>
        <w:t>фера частных интересов участников полностью защищена, поскольку процесс медиации строго конфиденциален</w:t>
      </w:r>
      <w:r>
        <w:rPr>
          <w:rFonts w:ascii="Times New Roman" w:hAnsi="Times New Roman" w:cs="Times New Roman"/>
          <w:sz w:val="28"/>
          <w:szCs w:val="28"/>
        </w:rPr>
        <w:t>;</w:t>
      </w:r>
    </w:p>
    <w:p w14:paraId="0BBFBD85" w14:textId="77777777" w:rsidR="00EA56B0" w:rsidRPr="00E94EFA"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 xml:space="preserve">• </w:t>
      </w:r>
      <w:r>
        <w:rPr>
          <w:rFonts w:ascii="Times New Roman" w:hAnsi="Times New Roman" w:cs="Times New Roman"/>
          <w:sz w:val="28"/>
          <w:szCs w:val="28"/>
        </w:rPr>
        <w:t>м</w:t>
      </w:r>
      <w:r w:rsidRPr="00E94EFA">
        <w:rPr>
          <w:rFonts w:ascii="Times New Roman" w:hAnsi="Times New Roman" w:cs="Times New Roman"/>
          <w:sz w:val="28"/>
          <w:szCs w:val="28"/>
        </w:rPr>
        <w:t>едиация позволяет участникам спора посмотреть в будущее и использовать свои творческие способности</w:t>
      </w:r>
      <w:r>
        <w:rPr>
          <w:rFonts w:ascii="Times New Roman" w:hAnsi="Times New Roman" w:cs="Times New Roman"/>
          <w:sz w:val="28"/>
          <w:szCs w:val="28"/>
        </w:rPr>
        <w:t>;</w:t>
      </w:r>
    </w:p>
    <w:p w14:paraId="55D65668" w14:textId="77777777" w:rsidR="00EA56B0" w:rsidRDefault="00EA56B0" w:rsidP="00EA56B0">
      <w:pPr>
        <w:spacing w:after="0" w:line="360" w:lineRule="auto"/>
        <w:ind w:firstLine="709"/>
        <w:jc w:val="both"/>
        <w:rPr>
          <w:rFonts w:ascii="Times New Roman" w:hAnsi="Times New Roman" w:cs="Times New Roman"/>
          <w:sz w:val="28"/>
          <w:szCs w:val="28"/>
        </w:rPr>
      </w:pPr>
      <w:r w:rsidRPr="00E94EFA">
        <w:rPr>
          <w:rFonts w:ascii="Times New Roman" w:hAnsi="Times New Roman" w:cs="Times New Roman"/>
          <w:sz w:val="28"/>
          <w:szCs w:val="28"/>
        </w:rPr>
        <w:t xml:space="preserve">• </w:t>
      </w:r>
      <w:r>
        <w:rPr>
          <w:rFonts w:ascii="Times New Roman" w:hAnsi="Times New Roman" w:cs="Times New Roman"/>
          <w:sz w:val="28"/>
          <w:szCs w:val="28"/>
        </w:rPr>
        <w:t>п</w:t>
      </w:r>
      <w:r w:rsidRPr="00E94EFA">
        <w:rPr>
          <w:rFonts w:ascii="Times New Roman" w:hAnsi="Times New Roman" w:cs="Times New Roman"/>
          <w:sz w:val="28"/>
          <w:szCs w:val="28"/>
        </w:rPr>
        <w:t>ри разрешении спора с помощью медиации достигнутые договоренности, как правило, более долговечны и отвечают реальному положению вещей, что не только способствует претворению их в жизнь, но и делает их осуществление обоюдно приемлемым и естественным шагом.</w:t>
      </w:r>
    </w:p>
    <w:p w14:paraId="1ABDAB60" w14:textId="77777777" w:rsidR="00EA56B0" w:rsidRPr="00690FB6" w:rsidRDefault="00EA56B0" w:rsidP="00EA56B0">
      <w:pPr>
        <w:spacing w:after="0" w:line="360" w:lineRule="auto"/>
        <w:ind w:firstLine="709"/>
        <w:jc w:val="both"/>
        <w:rPr>
          <w:rFonts w:ascii="Times New Roman" w:hAnsi="Times New Roman" w:cs="Times New Roman"/>
          <w:color w:val="FF0000"/>
          <w:sz w:val="28"/>
          <w:szCs w:val="28"/>
        </w:rPr>
      </w:pPr>
      <w:r w:rsidRPr="00690FB6">
        <w:rPr>
          <w:rFonts w:ascii="Times New Roman" w:hAnsi="Times New Roman" w:cs="Times New Roman"/>
          <w:color w:val="FF0000"/>
          <w:sz w:val="28"/>
          <w:szCs w:val="28"/>
        </w:rPr>
        <w:t>Таким образом, процедура медиации имеет массу преимуществ для участников судопроизводства, так как позволяет урегулировать судебный спор.</w:t>
      </w:r>
    </w:p>
    <w:p w14:paraId="7964424F" w14:textId="77777777" w:rsidR="00150B81" w:rsidRPr="00690FB6" w:rsidRDefault="00EA56B0" w:rsidP="00F601BB">
      <w:pPr>
        <w:spacing w:after="0" w:line="360" w:lineRule="auto"/>
        <w:ind w:firstLine="709"/>
        <w:jc w:val="both"/>
        <w:rPr>
          <w:rFonts w:ascii="Times New Roman" w:hAnsi="Times New Roman" w:cs="Times New Roman"/>
          <w:color w:val="FF0000"/>
          <w:sz w:val="28"/>
          <w:szCs w:val="28"/>
        </w:rPr>
      </w:pPr>
      <w:r w:rsidRPr="00690FB6">
        <w:rPr>
          <w:rFonts w:ascii="Times New Roman" w:hAnsi="Times New Roman" w:cs="Times New Roman"/>
          <w:color w:val="FF0000"/>
          <w:sz w:val="28"/>
          <w:szCs w:val="28"/>
        </w:rPr>
        <w:t>З</w:t>
      </w:r>
      <w:r w:rsidR="007E7923" w:rsidRPr="00690FB6">
        <w:rPr>
          <w:rFonts w:ascii="Times New Roman" w:hAnsi="Times New Roman" w:cs="Times New Roman"/>
          <w:color w:val="FF0000"/>
          <w:sz w:val="28"/>
          <w:szCs w:val="28"/>
        </w:rPr>
        <w:t>начение процедур заключается в эффективности</w:t>
      </w:r>
      <w:r w:rsidR="00150B81" w:rsidRPr="00690FB6">
        <w:rPr>
          <w:rFonts w:ascii="Times New Roman" w:hAnsi="Times New Roman" w:cs="Times New Roman"/>
          <w:color w:val="FF0000"/>
          <w:sz w:val="28"/>
          <w:szCs w:val="28"/>
        </w:rPr>
        <w:t>,</w:t>
      </w:r>
      <w:r w:rsidR="007E7923" w:rsidRPr="00690FB6">
        <w:rPr>
          <w:rFonts w:ascii="Times New Roman" w:hAnsi="Times New Roman" w:cs="Times New Roman"/>
          <w:color w:val="FF0000"/>
          <w:sz w:val="28"/>
          <w:szCs w:val="28"/>
        </w:rPr>
        <w:t xml:space="preserve"> так как </w:t>
      </w:r>
      <w:r w:rsidR="00150B81" w:rsidRPr="00690FB6">
        <w:rPr>
          <w:rFonts w:ascii="Times New Roman" w:hAnsi="Times New Roman" w:cs="Times New Roman"/>
          <w:color w:val="FF0000"/>
          <w:sz w:val="28"/>
          <w:szCs w:val="28"/>
        </w:rPr>
        <w:t xml:space="preserve">они </w:t>
      </w:r>
      <w:r w:rsidR="007E7923" w:rsidRPr="00690FB6">
        <w:rPr>
          <w:rFonts w:ascii="Times New Roman" w:hAnsi="Times New Roman" w:cs="Times New Roman"/>
          <w:color w:val="FF0000"/>
          <w:sz w:val="28"/>
          <w:szCs w:val="28"/>
        </w:rPr>
        <w:t>позволя</w:t>
      </w:r>
      <w:r w:rsidR="00150B81" w:rsidRPr="00690FB6">
        <w:rPr>
          <w:rFonts w:ascii="Times New Roman" w:hAnsi="Times New Roman" w:cs="Times New Roman"/>
          <w:color w:val="FF0000"/>
          <w:sz w:val="28"/>
          <w:szCs w:val="28"/>
        </w:rPr>
        <w:t>ю</w:t>
      </w:r>
      <w:r w:rsidR="007E7923" w:rsidRPr="00690FB6">
        <w:rPr>
          <w:rFonts w:ascii="Times New Roman" w:hAnsi="Times New Roman" w:cs="Times New Roman"/>
          <w:color w:val="FF0000"/>
          <w:sz w:val="28"/>
          <w:szCs w:val="28"/>
        </w:rPr>
        <w:t>т достичь различные компромиссы между сторонами</w:t>
      </w:r>
      <w:r w:rsidR="00150B81" w:rsidRPr="00690FB6">
        <w:rPr>
          <w:rFonts w:ascii="Times New Roman" w:hAnsi="Times New Roman" w:cs="Times New Roman"/>
          <w:color w:val="FF0000"/>
          <w:sz w:val="28"/>
          <w:szCs w:val="28"/>
        </w:rPr>
        <w:t>,</w:t>
      </w:r>
      <w:r w:rsidR="007E7923" w:rsidRPr="00690FB6">
        <w:rPr>
          <w:rFonts w:ascii="Times New Roman" w:hAnsi="Times New Roman" w:cs="Times New Roman"/>
          <w:color w:val="FF0000"/>
          <w:sz w:val="28"/>
          <w:szCs w:val="28"/>
        </w:rPr>
        <w:t xml:space="preserve"> каждая ст</w:t>
      </w:r>
      <w:r w:rsidR="00150B81" w:rsidRPr="00690FB6">
        <w:rPr>
          <w:rFonts w:ascii="Times New Roman" w:hAnsi="Times New Roman" w:cs="Times New Roman"/>
          <w:color w:val="FF0000"/>
          <w:sz w:val="28"/>
          <w:szCs w:val="28"/>
        </w:rPr>
        <w:t>орона</w:t>
      </w:r>
      <w:r w:rsidR="007E7923" w:rsidRPr="00690FB6">
        <w:rPr>
          <w:rFonts w:ascii="Times New Roman" w:hAnsi="Times New Roman" w:cs="Times New Roman"/>
          <w:color w:val="FF0000"/>
          <w:sz w:val="28"/>
          <w:szCs w:val="28"/>
        </w:rPr>
        <w:t xml:space="preserve"> будет считать себя </w:t>
      </w:r>
      <w:r w:rsidR="00150B81" w:rsidRPr="00690FB6">
        <w:rPr>
          <w:rFonts w:ascii="Times New Roman" w:hAnsi="Times New Roman" w:cs="Times New Roman"/>
          <w:color w:val="FF0000"/>
          <w:sz w:val="28"/>
          <w:szCs w:val="28"/>
        </w:rPr>
        <w:t>выигравшей,</w:t>
      </w:r>
      <w:r w:rsidR="007E7923" w:rsidRPr="00690FB6">
        <w:rPr>
          <w:rFonts w:ascii="Times New Roman" w:hAnsi="Times New Roman" w:cs="Times New Roman"/>
          <w:color w:val="FF0000"/>
          <w:sz w:val="28"/>
          <w:szCs w:val="28"/>
        </w:rPr>
        <w:t xml:space="preserve"> что в дальнейшем позволит </w:t>
      </w:r>
      <w:r w:rsidR="00150B81" w:rsidRPr="00690FB6">
        <w:rPr>
          <w:rFonts w:ascii="Times New Roman" w:hAnsi="Times New Roman" w:cs="Times New Roman"/>
          <w:color w:val="FF0000"/>
          <w:sz w:val="28"/>
          <w:szCs w:val="28"/>
        </w:rPr>
        <w:t>устранить проблему неисполнимости</w:t>
      </w:r>
      <w:r w:rsidR="007E7923" w:rsidRPr="00690FB6">
        <w:rPr>
          <w:rFonts w:ascii="Times New Roman" w:hAnsi="Times New Roman" w:cs="Times New Roman"/>
          <w:color w:val="FF0000"/>
          <w:sz w:val="28"/>
          <w:szCs w:val="28"/>
        </w:rPr>
        <w:t xml:space="preserve"> судебного акта одной из сторон. </w:t>
      </w:r>
    </w:p>
    <w:p w14:paraId="1650D8FF" w14:textId="77777777" w:rsidR="00150B81"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В качестве ценности</w:t>
      </w:r>
      <w:r w:rsidR="00150B81">
        <w:rPr>
          <w:rFonts w:ascii="Times New Roman" w:hAnsi="Times New Roman" w:cs="Times New Roman"/>
          <w:sz w:val="28"/>
          <w:szCs w:val="28"/>
        </w:rPr>
        <w:t xml:space="preserve"> примирительных процедур </w:t>
      </w:r>
      <w:r w:rsidRPr="007E7923">
        <w:rPr>
          <w:rFonts w:ascii="Times New Roman" w:hAnsi="Times New Roman" w:cs="Times New Roman"/>
          <w:sz w:val="28"/>
          <w:szCs w:val="28"/>
        </w:rPr>
        <w:t>м</w:t>
      </w:r>
      <w:r w:rsidR="00150B81">
        <w:rPr>
          <w:rFonts w:ascii="Times New Roman" w:hAnsi="Times New Roman" w:cs="Times New Roman"/>
          <w:sz w:val="28"/>
          <w:szCs w:val="28"/>
        </w:rPr>
        <w:t xml:space="preserve">ожно определить срочность, </w:t>
      </w:r>
      <w:r w:rsidRPr="007E7923">
        <w:rPr>
          <w:rFonts w:ascii="Times New Roman" w:hAnsi="Times New Roman" w:cs="Times New Roman"/>
          <w:sz w:val="28"/>
          <w:szCs w:val="28"/>
        </w:rPr>
        <w:t>так как это позволяет разрешить спор намного быстрее</w:t>
      </w:r>
      <w:r w:rsidR="00150B81">
        <w:rPr>
          <w:rFonts w:ascii="Times New Roman" w:hAnsi="Times New Roman" w:cs="Times New Roman"/>
          <w:sz w:val="28"/>
          <w:szCs w:val="28"/>
        </w:rPr>
        <w:t>,</w:t>
      </w:r>
      <w:r w:rsidRPr="007E7923">
        <w:rPr>
          <w:rFonts w:ascii="Times New Roman" w:hAnsi="Times New Roman" w:cs="Times New Roman"/>
          <w:sz w:val="28"/>
          <w:szCs w:val="28"/>
        </w:rPr>
        <w:t xml:space="preserve"> чем в обычном судопроизводстве. </w:t>
      </w:r>
    </w:p>
    <w:p w14:paraId="36A171B3" w14:textId="77777777" w:rsidR="00150B81"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Таким образом</w:t>
      </w:r>
      <w:r w:rsidR="00150B81">
        <w:rPr>
          <w:rFonts w:ascii="Times New Roman" w:hAnsi="Times New Roman" w:cs="Times New Roman"/>
          <w:sz w:val="28"/>
          <w:szCs w:val="28"/>
        </w:rPr>
        <w:t>,</w:t>
      </w:r>
      <w:r w:rsidRPr="007E7923">
        <w:rPr>
          <w:rFonts w:ascii="Times New Roman" w:hAnsi="Times New Roman" w:cs="Times New Roman"/>
          <w:sz w:val="28"/>
          <w:szCs w:val="28"/>
        </w:rPr>
        <w:t xml:space="preserve"> можно сделать вывод</w:t>
      </w:r>
      <w:r w:rsidR="00150B81">
        <w:rPr>
          <w:rFonts w:ascii="Times New Roman" w:hAnsi="Times New Roman" w:cs="Times New Roman"/>
          <w:sz w:val="28"/>
          <w:szCs w:val="28"/>
        </w:rPr>
        <w:t>,</w:t>
      </w:r>
      <w:r w:rsidRPr="007E7923">
        <w:rPr>
          <w:rFonts w:ascii="Times New Roman" w:hAnsi="Times New Roman" w:cs="Times New Roman"/>
          <w:sz w:val="28"/>
          <w:szCs w:val="28"/>
        </w:rPr>
        <w:t xml:space="preserve"> что примирительная процедура является ценным средством для сторон и представляет собой </w:t>
      </w:r>
      <w:r w:rsidR="00150B81" w:rsidRPr="007E7923">
        <w:rPr>
          <w:rFonts w:ascii="Times New Roman" w:hAnsi="Times New Roman" w:cs="Times New Roman"/>
          <w:sz w:val="28"/>
          <w:szCs w:val="28"/>
        </w:rPr>
        <w:t>упрощённ</w:t>
      </w:r>
      <w:r w:rsidR="00150B81">
        <w:rPr>
          <w:rFonts w:ascii="Times New Roman" w:hAnsi="Times New Roman" w:cs="Times New Roman"/>
          <w:sz w:val="28"/>
          <w:szCs w:val="28"/>
        </w:rPr>
        <w:t>о</w:t>
      </w:r>
      <w:r w:rsidR="00150B81" w:rsidRPr="007E7923">
        <w:rPr>
          <w:rFonts w:ascii="Times New Roman" w:hAnsi="Times New Roman" w:cs="Times New Roman"/>
          <w:sz w:val="28"/>
          <w:szCs w:val="28"/>
        </w:rPr>
        <w:t>е</w:t>
      </w:r>
      <w:r w:rsidRPr="007E7923">
        <w:rPr>
          <w:rFonts w:ascii="Times New Roman" w:hAnsi="Times New Roman" w:cs="Times New Roman"/>
          <w:sz w:val="28"/>
          <w:szCs w:val="28"/>
        </w:rPr>
        <w:t xml:space="preserve"> </w:t>
      </w:r>
      <w:r w:rsidRPr="007E7923">
        <w:rPr>
          <w:rFonts w:ascii="Times New Roman" w:hAnsi="Times New Roman" w:cs="Times New Roman"/>
          <w:sz w:val="28"/>
          <w:szCs w:val="28"/>
        </w:rPr>
        <w:lastRenderedPageBreak/>
        <w:t>средство</w:t>
      </w:r>
      <w:r w:rsidR="00150B81">
        <w:rPr>
          <w:rFonts w:ascii="Times New Roman" w:hAnsi="Times New Roman" w:cs="Times New Roman"/>
          <w:sz w:val="28"/>
          <w:szCs w:val="28"/>
        </w:rPr>
        <w:t xml:space="preserve"> для</w:t>
      </w:r>
      <w:r w:rsidRPr="007E7923">
        <w:rPr>
          <w:rFonts w:ascii="Times New Roman" w:hAnsi="Times New Roman" w:cs="Times New Roman"/>
          <w:sz w:val="28"/>
          <w:szCs w:val="28"/>
        </w:rPr>
        <w:t xml:space="preserve"> восстановления интересов участников процесса</w:t>
      </w:r>
      <w:r w:rsidR="00150B81">
        <w:rPr>
          <w:rFonts w:ascii="Times New Roman" w:hAnsi="Times New Roman" w:cs="Times New Roman"/>
          <w:sz w:val="28"/>
          <w:szCs w:val="28"/>
        </w:rPr>
        <w:t>,</w:t>
      </w:r>
      <w:r w:rsidRPr="007E7923">
        <w:rPr>
          <w:rFonts w:ascii="Times New Roman" w:hAnsi="Times New Roman" w:cs="Times New Roman"/>
          <w:sz w:val="28"/>
          <w:szCs w:val="28"/>
        </w:rPr>
        <w:t xml:space="preserve"> то есть позволяет установить партнёрские отношения на определённом этапе. </w:t>
      </w:r>
    </w:p>
    <w:p w14:paraId="6A93A94E" w14:textId="77777777" w:rsidR="00150B81" w:rsidRDefault="007E7923" w:rsidP="00F601BB">
      <w:pPr>
        <w:spacing w:after="0" w:line="360" w:lineRule="auto"/>
        <w:ind w:firstLine="709"/>
        <w:jc w:val="both"/>
        <w:rPr>
          <w:rFonts w:ascii="Times New Roman" w:hAnsi="Times New Roman" w:cs="Times New Roman"/>
          <w:sz w:val="28"/>
          <w:szCs w:val="28"/>
        </w:rPr>
      </w:pPr>
      <w:r w:rsidRPr="007E7923">
        <w:rPr>
          <w:rFonts w:ascii="Times New Roman" w:hAnsi="Times New Roman" w:cs="Times New Roman"/>
          <w:sz w:val="28"/>
          <w:szCs w:val="28"/>
        </w:rPr>
        <w:t xml:space="preserve">Примирительные процедуры позволяют сторонам </w:t>
      </w:r>
      <w:r w:rsidR="00150B81" w:rsidRPr="007E7923">
        <w:rPr>
          <w:rFonts w:ascii="Times New Roman" w:hAnsi="Times New Roman" w:cs="Times New Roman"/>
          <w:sz w:val="28"/>
          <w:szCs w:val="28"/>
        </w:rPr>
        <w:t>разрешит</w:t>
      </w:r>
      <w:r w:rsidR="00150B81">
        <w:rPr>
          <w:rFonts w:ascii="Times New Roman" w:hAnsi="Times New Roman" w:cs="Times New Roman"/>
          <w:sz w:val="28"/>
          <w:szCs w:val="28"/>
        </w:rPr>
        <w:t xml:space="preserve">ь и </w:t>
      </w:r>
      <w:r w:rsidRPr="007E7923">
        <w:rPr>
          <w:rFonts w:ascii="Times New Roman" w:hAnsi="Times New Roman" w:cs="Times New Roman"/>
          <w:sz w:val="28"/>
          <w:szCs w:val="28"/>
        </w:rPr>
        <w:t>регулировать спор</w:t>
      </w:r>
      <w:r w:rsidR="00150B81">
        <w:rPr>
          <w:rFonts w:ascii="Times New Roman" w:hAnsi="Times New Roman" w:cs="Times New Roman"/>
          <w:sz w:val="28"/>
          <w:szCs w:val="28"/>
        </w:rPr>
        <w:t>,</w:t>
      </w:r>
      <w:r w:rsidRPr="007E7923">
        <w:rPr>
          <w:rFonts w:ascii="Times New Roman" w:hAnsi="Times New Roman" w:cs="Times New Roman"/>
          <w:sz w:val="28"/>
          <w:szCs w:val="28"/>
        </w:rPr>
        <w:t xml:space="preserve"> а также возвратить к добровольному позитивному поведению лиц путём достижения определённого соглашения</w:t>
      </w:r>
      <w:r w:rsidR="00150B81">
        <w:rPr>
          <w:rFonts w:ascii="Times New Roman" w:hAnsi="Times New Roman" w:cs="Times New Roman"/>
          <w:sz w:val="28"/>
          <w:szCs w:val="28"/>
        </w:rPr>
        <w:t xml:space="preserve"> в </w:t>
      </w:r>
      <w:r w:rsidRPr="007E7923">
        <w:rPr>
          <w:rFonts w:ascii="Times New Roman" w:hAnsi="Times New Roman" w:cs="Times New Roman"/>
          <w:sz w:val="28"/>
          <w:szCs w:val="28"/>
        </w:rPr>
        <w:t>форме примирительного акта</w:t>
      </w:r>
      <w:r w:rsidR="00150B81">
        <w:rPr>
          <w:rFonts w:ascii="Times New Roman" w:hAnsi="Times New Roman" w:cs="Times New Roman"/>
          <w:sz w:val="28"/>
          <w:szCs w:val="28"/>
        </w:rPr>
        <w:t>.</w:t>
      </w:r>
    </w:p>
    <w:p w14:paraId="3DD307E7" w14:textId="77777777" w:rsidR="00150B81" w:rsidRDefault="00150B81"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E7923" w:rsidRPr="007E7923">
        <w:rPr>
          <w:rFonts w:ascii="Times New Roman" w:hAnsi="Times New Roman" w:cs="Times New Roman"/>
          <w:sz w:val="28"/>
          <w:szCs w:val="28"/>
        </w:rPr>
        <w:t>остаточно обоснованным представляется вывод о том</w:t>
      </w:r>
      <w:r>
        <w:rPr>
          <w:rFonts w:ascii="Times New Roman" w:hAnsi="Times New Roman" w:cs="Times New Roman"/>
          <w:sz w:val="28"/>
          <w:szCs w:val="28"/>
        </w:rPr>
        <w:t>,</w:t>
      </w:r>
      <w:r w:rsidR="007E7923" w:rsidRPr="007E7923">
        <w:rPr>
          <w:rFonts w:ascii="Times New Roman" w:hAnsi="Times New Roman" w:cs="Times New Roman"/>
          <w:sz w:val="28"/>
          <w:szCs w:val="28"/>
        </w:rPr>
        <w:t xml:space="preserve"> что примирительные процедуры ориентированы не на судебное решение правовых споров</w:t>
      </w:r>
      <w:r>
        <w:rPr>
          <w:rFonts w:ascii="Times New Roman" w:hAnsi="Times New Roman" w:cs="Times New Roman"/>
          <w:sz w:val="28"/>
          <w:szCs w:val="28"/>
        </w:rPr>
        <w:t xml:space="preserve"> и</w:t>
      </w:r>
      <w:r w:rsidR="007E7923" w:rsidRPr="007E7923">
        <w:rPr>
          <w:rFonts w:ascii="Times New Roman" w:hAnsi="Times New Roman" w:cs="Times New Roman"/>
          <w:sz w:val="28"/>
          <w:szCs w:val="28"/>
        </w:rPr>
        <w:t xml:space="preserve"> конфликт</w:t>
      </w:r>
      <w:r>
        <w:rPr>
          <w:rFonts w:ascii="Times New Roman" w:hAnsi="Times New Roman" w:cs="Times New Roman"/>
          <w:sz w:val="28"/>
          <w:szCs w:val="28"/>
        </w:rPr>
        <w:t>ов,</w:t>
      </w:r>
      <w:r w:rsidR="007E7923" w:rsidRPr="007E7923">
        <w:rPr>
          <w:rFonts w:ascii="Times New Roman" w:hAnsi="Times New Roman" w:cs="Times New Roman"/>
          <w:sz w:val="28"/>
          <w:szCs w:val="28"/>
        </w:rPr>
        <w:t xml:space="preserve"> а на их урегулировани</w:t>
      </w:r>
      <w:r>
        <w:rPr>
          <w:rFonts w:ascii="Times New Roman" w:hAnsi="Times New Roman" w:cs="Times New Roman"/>
          <w:sz w:val="28"/>
          <w:szCs w:val="28"/>
        </w:rPr>
        <w:t>е</w:t>
      </w:r>
      <w:r w:rsidR="007E7923" w:rsidRPr="007E7923">
        <w:rPr>
          <w:rFonts w:ascii="Times New Roman" w:hAnsi="Times New Roman" w:cs="Times New Roman"/>
          <w:sz w:val="28"/>
          <w:szCs w:val="28"/>
        </w:rPr>
        <w:t xml:space="preserve"> мирным путём</w:t>
      </w:r>
      <w:r>
        <w:rPr>
          <w:rFonts w:ascii="Times New Roman" w:hAnsi="Times New Roman" w:cs="Times New Roman"/>
          <w:sz w:val="28"/>
          <w:szCs w:val="28"/>
        </w:rPr>
        <w:t>.</w:t>
      </w:r>
    </w:p>
    <w:p w14:paraId="63E2F857" w14:textId="77777777" w:rsidR="00891FA6" w:rsidRPr="00690FB6" w:rsidRDefault="00150B81" w:rsidP="00F601BB">
      <w:pPr>
        <w:spacing w:after="0" w:line="360" w:lineRule="auto"/>
        <w:ind w:firstLine="709"/>
        <w:jc w:val="both"/>
        <w:rPr>
          <w:rFonts w:ascii="Times New Roman" w:hAnsi="Times New Roman" w:cs="Times New Roman"/>
          <w:color w:val="FF0000"/>
          <w:sz w:val="28"/>
          <w:szCs w:val="28"/>
        </w:rPr>
      </w:pPr>
      <w:r w:rsidRPr="00690FB6">
        <w:rPr>
          <w:rFonts w:ascii="Times New Roman" w:hAnsi="Times New Roman" w:cs="Times New Roman"/>
          <w:color w:val="FF0000"/>
          <w:sz w:val="28"/>
          <w:szCs w:val="28"/>
        </w:rPr>
        <w:t>В</w:t>
      </w:r>
      <w:r w:rsidR="007E7923" w:rsidRPr="00690FB6">
        <w:rPr>
          <w:rFonts w:ascii="Times New Roman" w:hAnsi="Times New Roman" w:cs="Times New Roman"/>
          <w:color w:val="FF0000"/>
          <w:sz w:val="28"/>
          <w:szCs w:val="28"/>
        </w:rPr>
        <w:t xml:space="preserve"> связи с чем</w:t>
      </w:r>
      <w:r w:rsidRPr="00690FB6">
        <w:rPr>
          <w:rFonts w:ascii="Times New Roman" w:hAnsi="Times New Roman" w:cs="Times New Roman"/>
          <w:color w:val="FF0000"/>
          <w:sz w:val="28"/>
          <w:szCs w:val="28"/>
        </w:rPr>
        <w:t>,</w:t>
      </w:r>
      <w:r w:rsidR="007E7923" w:rsidRPr="00690FB6">
        <w:rPr>
          <w:rFonts w:ascii="Times New Roman" w:hAnsi="Times New Roman" w:cs="Times New Roman"/>
          <w:color w:val="FF0000"/>
          <w:sz w:val="28"/>
          <w:szCs w:val="28"/>
        </w:rPr>
        <w:t xml:space="preserve"> необходимо разрабатывать принципиально </w:t>
      </w:r>
      <w:r w:rsidRPr="00690FB6">
        <w:rPr>
          <w:rFonts w:ascii="Times New Roman" w:hAnsi="Times New Roman" w:cs="Times New Roman"/>
          <w:color w:val="FF0000"/>
          <w:sz w:val="28"/>
          <w:szCs w:val="28"/>
        </w:rPr>
        <w:t>новые правовые инструменты,</w:t>
      </w:r>
      <w:r w:rsidR="007E7923" w:rsidRPr="00690FB6">
        <w:rPr>
          <w:rFonts w:ascii="Times New Roman" w:hAnsi="Times New Roman" w:cs="Times New Roman"/>
          <w:color w:val="FF0000"/>
          <w:sz w:val="28"/>
          <w:szCs w:val="28"/>
        </w:rPr>
        <w:t xml:space="preserve"> которые будут нацелены на </w:t>
      </w:r>
      <w:r w:rsidRPr="00690FB6">
        <w:rPr>
          <w:rFonts w:ascii="Times New Roman" w:hAnsi="Times New Roman" w:cs="Times New Roman"/>
          <w:color w:val="FF0000"/>
          <w:sz w:val="28"/>
          <w:szCs w:val="28"/>
        </w:rPr>
        <w:t>п</w:t>
      </w:r>
      <w:r w:rsidR="007E7923" w:rsidRPr="00690FB6">
        <w:rPr>
          <w:rFonts w:ascii="Times New Roman" w:hAnsi="Times New Roman" w:cs="Times New Roman"/>
          <w:color w:val="FF0000"/>
          <w:sz w:val="28"/>
          <w:szCs w:val="28"/>
        </w:rPr>
        <w:t>римирение сторон данные процедуры являются преимущественно результативными методами защиты нарушенных и оспоренных прав</w:t>
      </w:r>
      <w:r w:rsidRPr="00690FB6">
        <w:rPr>
          <w:rFonts w:ascii="Times New Roman" w:hAnsi="Times New Roman" w:cs="Times New Roman"/>
          <w:color w:val="FF0000"/>
          <w:sz w:val="28"/>
          <w:szCs w:val="28"/>
        </w:rPr>
        <w:t>.</w:t>
      </w:r>
    </w:p>
    <w:p w14:paraId="155E1021" w14:textId="77777777" w:rsidR="00BB0CA9" w:rsidRDefault="00BB0CA9" w:rsidP="00F601BB">
      <w:pPr>
        <w:spacing w:after="0" w:line="360" w:lineRule="auto"/>
        <w:ind w:firstLine="709"/>
        <w:jc w:val="both"/>
        <w:rPr>
          <w:rFonts w:ascii="Times New Roman" w:hAnsi="Times New Roman" w:cs="Times New Roman"/>
          <w:sz w:val="28"/>
          <w:szCs w:val="28"/>
        </w:rPr>
      </w:pPr>
    </w:p>
    <w:p w14:paraId="549D7264" w14:textId="77777777" w:rsidR="00F96F3B" w:rsidRDefault="00F96F3B" w:rsidP="00EA56B0">
      <w:pPr>
        <w:spacing w:after="0" w:line="360" w:lineRule="auto"/>
        <w:ind w:firstLine="709"/>
        <w:jc w:val="center"/>
        <w:rPr>
          <w:rFonts w:ascii="Times New Roman" w:hAnsi="Times New Roman" w:cs="Times New Roman"/>
          <w:sz w:val="28"/>
          <w:szCs w:val="28"/>
        </w:rPr>
      </w:pPr>
      <w:r w:rsidRPr="00FA40AC">
        <w:rPr>
          <w:rFonts w:ascii="Times New Roman" w:hAnsi="Times New Roman" w:cs="Times New Roman"/>
          <w:sz w:val="28"/>
          <w:szCs w:val="28"/>
        </w:rPr>
        <w:t xml:space="preserve">2.3. Место института третейского разбирательства в системе </w:t>
      </w:r>
      <w:r w:rsidR="00B70986" w:rsidRPr="00FA40AC">
        <w:rPr>
          <w:rFonts w:ascii="Times New Roman" w:hAnsi="Times New Roman" w:cs="Times New Roman"/>
          <w:sz w:val="28"/>
          <w:szCs w:val="28"/>
        </w:rPr>
        <w:t xml:space="preserve">рассмотрения и разрешения </w:t>
      </w:r>
      <w:r w:rsidRPr="00FA40AC">
        <w:rPr>
          <w:rFonts w:ascii="Times New Roman" w:hAnsi="Times New Roman" w:cs="Times New Roman"/>
          <w:sz w:val="28"/>
          <w:szCs w:val="28"/>
        </w:rPr>
        <w:t>экономических споров</w:t>
      </w:r>
    </w:p>
    <w:p w14:paraId="373A4D35" w14:textId="77777777" w:rsidR="00EA56B0" w:rsidRDefault="00EA56B0" w:rsidP="00F601BB">
      <w:pPr>
        <w:spacing w:after="0" w:line="360" w:lineRule="auto"/>
        <w:ind w:firstLine="709"/>
        <w:jc w:val="both"/>
        <w:rPr>
          <w:rFonts w:ascii="Times New Roman" w:hAnsi="Times New Roman" w:cs="Times New Roman"/>
          <w:sz w:val="28"/>
          <w:szCs w:val="28"/>
        </w:rPr>
      </w:pPr>
    </w:p>
    <w:p w14:paraId="52B0ACCA" w14:textId="77777777" w:rsidR="005B1301" w:rsidRDefault="005B1301"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5B1301">
        <w:rPr>
          <w:rFonts w:ascii="Times New Roman" w:hAnsi="Times New Roman" w:cs="Times New Roman"/>
          <w:sz w:val="28"/>
          <w:szCs w:val="28"/>
        </w:rPr>
        <w:t xml:space="preserve">ретейское разбирательство является одним из альтернативных способов разрешения частно </w:t>
      </w:r>
      <w:r>
        <w:rPr>
          <w:rFonts w:ascii="Times New Roman" w:hAnsi="Times New Roman" w:cs="Times New Roman"/>
          <w:sz w:val="28"/>
          <w:szCs w:val="28"/>
        </w:rPr>
        <w:t>-</w:t>
      </w:r>
      <w:r w:rsidRPr="005B1301">
        <w:rPr>
          <w:rFonts w:ascii="Times New Roman" w:hAnsi="Times New Roman" w:cs="Times New Roman"/>
          <w:sz w:val="28"/>
          <w:szCs w:val="28"/>
        </w:rPr>
        <w:t xml:space="preserve">правовых споров. </w:t>
      </w:r>
    </w:p>
    <w:p w14:paraId="5EE1A69C"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Третейское разбирательство является одним из эффективных способов защиты гражданских прав и удобен при обращени</w:t>
      </w:r>
      <w:r>
        <w:rPr>
          <w:rFonts w:ascii="Times New Roman" w:hAnsi="Times New Roman" w:cs="Times New Roman"/>
          <w:sz w:val="28"/>
          <w:szCs w:val="28"/>
        </w:rPr>
        <w:t xml:space="preserve">и </w:t>
      </w:r>
      <w:r w:rsidRPr="005B1301">
        <w:rPr>
          <w:rFonts w:ascii="Times New Roman" w:hAnsi="Times New Roman" w:cs="Times New Roman"/>
          <w:sz w:val="28"/>
          <w:szCs w:val="28"/>
        </w:rPr>
        <w:t xml:space="preserve">за судебной </w:t>
      </w:r>
      <w:r>
        <w:rPr>
          <w:rFonts w:ascii="Times New Roman" w:hAnsi="Times New Roman" w:cs="Times New Roman"/>
          <w:sz w:val="28"/>
          <w:szCs w:val="28"/>
        </w:rPr>
        <w:t>защитой</w:t>
      </w:r>
      <w:r w:rsidRPr="005B1301">
        <w:rPr>
          <w:rFonts w:ascii="Times New Roman" w:hAnsi="Times New Roman" w:cs="Times New Roman"/>
          <w:sz w:val="28"/>
          <w:szCs w:val="28"/>
        </w:rPr>
        <w:t xml:space="preserve">. Источниками регулирования </w:t>
      </w:r>
      <w:r>
        <w:rPr>
          <w:rFonts w:ascii="Times New Roman" w:hAnsi="Times New Roman" w:cs="Times New Roman"/>
          <w:sz w:val="28"/>
          <w:szCs w:val="28"/>
        </w:rPr>
        <w:t>т</w:t>
      </w:r>
      <w:r w:rsidRPr="005B1301">
        <w:rPr>
          <w:rFonts w:ascii="Times New Roman" w:hAnsi="Times New Roman" w:cs="Times New Roman"/>
          <w:sz w:val="28"/>
          <w:szCs w:val="28"/>
        </w:rPr>
        <w:t>ретейского суд</w:t>
      </w:r>
      <w:r>
        <w:rPr>
          <w:rFonts w:ascii="Times New Roman" w:hAnsi="Times New Roman" w:cs="Times New Roman"/>
          <w:sz w:val="28"/>
          <w:szCs w:val="28"/>
        </w:rPr>
        <w:t>о</w:t>
      </w:r>
      <w:r w:rsidRPr="005B1301">
        <w:rPr>
          <w:rFonts w:ascii="Times New Roman" w:hAnsi="Times New Roman" w:cs="Times New Roman"/>
          <w:sz w:val="28"/>
          <w:szCs w:val="28"/>
        </w:rPr>
        <w:t xml:space="preserve">производства является </w:t>
      </w:r>
      <w:r w:rsidR="00F57A4F">
        <w:rPr>
          <w:rFonts w:ascii="Times New Roman" w:hAnsi="Times New Roman" w:cs="Times New Roman"/>
          <w:sz w:val="28"/>
          <w:szCs w:val="28"/>
        </w:rPr>
        <w:t>З</w:t>
      </w:r>
      <w:r w:rsidR="00F57A4F" w:rsidRPr="005B1301">
        <w:rPr>
          <w:rFonts w:ascii="Times New Roman" w:hAnsi="Times New Roman" w:cs="Times New Roman"/>
          <w:sz w:val="28"/>
          <w:szCs w:val="28"/>
        </w:rPr>
        <w:t>акон «</w:t>
      </w:r>
      <w:r>
        <w:rPr>
          <w:rFonts w:ascii="Times New Roman" w:hAnsi="Times New Roman" w:cs="Times New Roman"/>
          <w:sz w:val="28"/>
          <w:szCs w:val="28"/>
        </w:rPr>
        <w:t xml:space="preserve">О </w:t>
      </w:r>
      <w:r w:rsidRPr="005B1301">
        <w:rPr>
          <w:rFonts w:ascii="Times New Roman" w:hAnsi="Times New Roman" w:cs="Times New Roman"/>
          <w:sz w:val="28"/>
          <w:szCs w:val="28"/>
        </w:rPr>
        <w:t>третейских судах</w:t>
      </w:r>
      <w:r>
        <w:rPr>
          <w:rFonts w:ascii="Times New Roman" w:hAnsi="Times New Roman" w:cs="Times New Roman"/>
          <w:sz w:val="28"/>
          <w:szCs w:val="28"/>
        </w:rPr>
        <w:t>»</w:t>
      </w:r>
      <w:r w:rsidRPr="005B1301">
        <w:rPr>
          <w:rFonts w:ascii="Times New Roman" w:hAnsi="Times New Roman" w:cs="Times New Roman"/>
          <w:sz w:val="28"/>
          <w:szCs w:val="28"/>
        </w:rPr>
        <w:t xml:space="preserve"> в Российской Федерации</w:t>
      </w:r>
      <w:r>
        <w:rPr>
          <w:rFonts w:ascii="Times New Roman" w:hAnsi="Times New Roman" w:cs="Times New Roman"/>
          <w:sz w:val="28"/>
          <w:szCs w:val="28"/>
        </w:rPr>
        <w:t>.</w:t>
      </w:r>
    </w:p>
    <w:p w14:paraId="11C197B9" w14:textId="77777777" w:rsidR="00EA56B0" w:rsidRDefault="005B1301"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5B1301">
        <w:rPr>
          <w:rFonts w:ascii="Times New Roman" w:hAnsi="Times New Roman" w:cs="Times New Roman"/>
          <w:sz w:val="28"/>
          <w:szCs w:val="28"/>
        </w:rPr>
        <w:t>ледует отметить</w:t>
      </w:r>
      <w:r>
        <w:rPr>
          <w:rFonts w:ascii="Times New Roman" w:hAnsi="Times New Roman" w:cs="Times New Roman"/>
          <w:sz w:val="28"/>
          <w:szCs w:val="28"/>
        </w:rPr>
        <w:t>,</w:t>
      </w:r>
      <w:r w:rsidRPr="005B1301">
        <w:rPr>
          <w:rFonts w:ascii="Times New Roman" w:hAnsi="Times New Roman" w:cs="Times New Roman"/>
          <w:sz w:val="28"/>
          <w:szCs w:val="28"/>
        </w:rPr>
        <w:t xml:space="preserve"> что в Российской Федерации большое количество источников</w:t>
      </w:r>
      <w:r>
        <w:rPr>
          <w:rFonts w:ascii="Times New Roman" w:hAnsi="Times New Roman" w:cs="Times New Roman"/>
          <w:sz w:val="28"/>
          <w:szCs w:val="28"/>
        </w:rPr>
        <w:t>,</w:t>
      </w:r>
      <w:r w:rsidRPr="005B1301">
        <w:rPr>
          <w:rFonts w:ascii="Times New Roman" w:hAnsi="Times New Roman" w:cs="Times New Roman"/>
          <w:sz w:val="28"/>
          <w:szCs w:val="28"/>
        </w:rPr>
        <w:t xml:space="preserve"> которые регулируют </w:t>
      </w:r>
      <w:r>
        <w:rPr>
          <w:rFonts w:ascii="Times New Roman" w:hAnsi="Times New Roman" w:cs="Times New Roman"/>
          <w:sz w:val="28"/>
          <w:szCs w:val="28"/>
        </w:rPr>
        <w:t>т</w:t>
      </w:r>
      <w:r w:rsidRPr="005B1301">
        <w:rPr>
          <w:rFonts w:ascii="Times New Roman" w:hAnsi="Times New Roman" w:cs="Times New Roman"/>
          <w:sz w:val="28"/>
          <w:szCs w:val="28"/>
        </w:rPr>
        <w:t>ретейского суд</w:t>
      </w:r>
      <w:r>
        <w:rPr>
          <w:rFonts w:ascii="Times New Roman" w:hAnsi="Times New Roman" w:cs="Times New Roman"/>
          <w:sz w:val="28"/>
          <w:szCs w:val="28"/>
        </w:rPr>
        <w:t>о</w:t>
      </w:r>
      <w:r w:rsidRPr="005B1301">
        <w:rPr>
          <w:rFonts w:ascii="Times New Roman" w:hAnsi="Times New Roman" w:cs="Times New Roman"/>
          <w:sz w:val="28"/>
          <w:szCs w:val="28"/>
        </w:rPr>
        <w:t xml:space="preserve">производства </w:t>
      </w:r>
      <w:r>
        <w:rPr>
          <w:rFonts w:ascii="Times New Roman" w:hAnsi="Times New Roman" w:cs="Times New Roman"/>
          <w:sz w:val="28"/>
          <w:szCs w:val="28"/>
        </w:rPr>
        <w:t xml:space="preserve">и </w:t>
      </w:r>
      <w:r w:rsidRPr="005B1301">
        <w:rPr>
          <w:rFonts w:ascii="Times New Roman" w:hAnsi="Times New Roman" w:cs="Times New Roman"/>
          <w:sz w:val="28"/>
          <w:szCs w:val="28"/>
        </w:rPr>
        <w:t>данн</w:t>
      </w:r>
      <w:r>
        <w:rPr>
          <w:rFonts w:ascii="Times New Roman" w:hAnsi="Times New Roman" w:cs="Times New Roman"/>
          <w:sz w:val="28"/>
          <w:szCs w:val="28"/>
        </w:rPr>
        <w:t>ые</w:t>
      </w:r>
      <w:r w:rsidRPr="005B1301">
        <w:rPr>
          <w:rFonts w:ascii="Times New Roman" w:hAnsi="Times New Roman" w:cs="Times New Roman"/>
          <w:sz w:val="28"/>
          <w:szCs w:val="28"/>
        </w:rPr>
        <w:t xml:space="preserve"> норм</w:t>
      </w:r>
      <w:r>
        <w:rPr>
          <w:rFonts w:ascii="Times New Roman" w:hAnsi="Times New Roman" w:cs="Times New Roman"/>
          <w:sz w:val="28"/>
          <w:szCs w:val="28"/>
        </w:rPr>
        <w:t xml:space="preserve">ы </w:t>
      </w:r>
      <w:r w:rsidRPr="005B1301">
        <w:rPr>
          <w:rFonts w:ascii="Times New Roman" w:hAnsi="Times New Roman" w:cs="Times New Roman"/>
          <w:sz w:val="28"/>
          <w:szCs w:val="28"/>
        </w:rPr>
        <w:t xml:space="preserve">имеют диспозитивный характер </w:t>
      </w:r>
      <w:r w:rsidRPr="00690FB6">
        <w:rPr>
          <w:rFonts w:ascii="Times New Roman" w:hAnsi="Times New Roman" w:cs="Times New Roman"/>
          <w:color w:val="FF0000"/>
          <w:sz w:val="28"/>
          <w:szCs w:val="28"/>
        </w:rPr>
        <w:t>и кроме этого, закрепляются правила судопроизводства</w:t>
      </w:r>
      <w:r w:rsidRPr="005B1301">
        <w:rPr>
          <w:rFonts w:ascii="Times New Roman" w:hAnsi="Times New Roman" w:cs="Times New Roman"/>
          <w:sz w:val="28"/>
          <w:szCs w:val="28"/>
        </w:rPr>
        <w:t>.</w:t>
      </w:r>
    </w:p>
    <w:p w14:paraId="4AE66102"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lastRenderedPageBreak/>
        <w:t xml:space="preserve">На базе </w:t>
      </w:r>
      <w:proofErr w:type="spellStart"/>
      <w:r w:rsidRPr="005B1301">
        <w:rPr>
          <w:rFonts w:ascii="Times New Roman" w:hAnsi="Times New Roman" w:cs="Times New Roman"/>
          <w:sz w:val="28"/>
          <w:szCs w:val="28"/>
        </w:rPr>
        <w:t>концессуальной</w:t>
      </w:r>
      <w:proofErr w:type="spellEnd"/>
      <w:r w:rsidRPr="005B1301">
        <w:rPr>
          <w:rFonts w:ascii="Times New Roman" w:hAnsi="Times New Roman" w:cs="Times New Roman"/>
          <w:sz w:val="28"/>
          <w:szCs w:val="28"/>
        </w:rPr>
        <w:t xml:space="preserve"> </w:t>
      </w:r>
      <w:r w:rsidRPr="00690FB6">
        <w:rPr>
          <w:rFonts w:ascii="Times New Roman" w:hAnsi="Times New Roman" w:cs="Times New Roman"/>
          <w:color w:val="FF0000"/>
          <w:sz w:val="28"/>
          <w:szCs w:val="28"/>
        </w:rPr>
        <w:t>теории правовой естества</w:t>
      </w:r>
      <w:r w:rsidRPr="005B1301">
        <w:rPr>
          <w:rFonts w:ascii="Times New Roman" w:hAnsi="Times New Roman" w:cs="Times New Roman"/>
          <w:sz w:val="28"/>
          <w:szCs w:val="28"/>
        </w:rPr>
        <w:t xml:space="preserve"> арбитража, </w:t>
      </w:r>
      <w:r w:rsidRPr="00E03D5F">
        <w:rPr>
          <w:rFonts w:ascii="Times New Roman" w:hAnsi="Times New Roman" w:cs="Times New Roman"/>
          <w:color w:val="FF0000"/>
          <w:sz w:val="28"/>
          <w:szCs w:val="28"/>
        </w:rPr>
        <w:t xml:space="preserve">исследование которой впервые предпринят </w:t>
      </w:r>
      <w:r w:rsidRPr="005B1301">
        <w:rPr>
          <w:rFonts w:ascii="Times New Roman" w:hAnsi="Times New Roman" w:cs="Times New Roman"/>
          <w:sz w:val="28"/>
          <w:szCs w:val="28"/>
        </w:rPr>
        <w:t xml:space="preserve">А.Г. </w:t>
      </w:r>
      <w:proofErr w:type="spellStart"/>
      <w:r w:rsidRPr="005B1301">
        <w:rPr>
          <w:rFonts w:ascii="Times New Roman" w:hAnsi="Times New Roman" w:cs="Times New Roman"/>
          <w:sz w:val="28"/>
          <w:szCs w:val="28"/>
        </w:rPr>
        <w:t>Котельниковым</w:t>
      </w:r>
      <w:proofErr w:type="spellEnd"/>
      <w:r w:rsidRPr="005B1301">
        <w:rPr>
          <w:rFonts w:ascii="Times New Roman" w:hAnsi="Times New Roman" w:cs="Times New Roman"/>
          <w:sz w:val="28"/>
          <w:szCs w:val="28"/>
        </w:rPr>
        <w:t>, обусловливаться сущностью решения третейского разбирательства.</w:t>
      </w:r>
      <w:r>
        <w:rPr>
          <w:rStyle w:val="a6"/>
          <w:rFonts w:ascii="Times New Roman" w:hAnsi="Times New Roman" w:cs="Times New Roman"/>
          <w:sz w:val="28"/>
          <w:szCs w:val="28"/>
        </w:rPr>
        <w:footnoteReference w:id="10"/>
      </w:r>
      <w:r w:rsidRPr="005B1301">
        <w:rPr>
          <w:rFonts w:ascii="Times New Roman" w:hAnsi="Times New Roman" w:cs="Times New Roman"/>
          <w:sz w:val="28"/>
          <w:szCs w:val="28"/>
        </w:rPr>
        <w:t xml:space="preserve"> </w:t>
      </w:r>
    </w:p>
    <w:p w14:paraId="03246A8A"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Для современного существования третейского разбирательства государству необходимо совершить ряд уступок в пользу сторон, арбитров и арбитражного механизма в целом, имеется вывод о том, что арбитражные решения и есть акты применения права, существование и действие которых обусловлено уступками со стороны государственной власти. </w:t>
      </w:r>
    </w:p>
    <w:p w14:paraId="2717D752"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Когда в процессуальном праве применяется предпочтительно императивный метод с элементами диспозитивности, то в третейском разбирательстве отчетливо наблюдаться обратная тенденция.</w:t>
      </w:r>
    </w:p>
    <w:p w14:paraId="58AC3E8E"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 Критерий похожести — это процедурный характер держащихся в нем норм права. Но для деятельности третейского разбирательства и гражданского процесса законодатель применил радикальным образом различающиеся приемы регулирования этих отношений</w:t>
      </w:r>
      <w:r>
        <w:rPr>
          <w:rStyle w:val="a6"/>
          <w:rFonts w:ascii="Times New Roman" w:hAnsi="Times New Roman" w:cs="Times New Roman"/>
          <w:sz w:val="28"/>
          <w:szCs w:val="28"/>
        </w:rPr>
        <w:footnoteReference w:id="11"/>
      </w:r>
      <w:r w:rsidRPr="005B1301">
        <w:rPr>
          <w:rFonts w:ascii="Times New Roman" w:hAnsi="Times New Roman" w:cs="Times New Roman"/>
          <w:sz w:val="28"/>
          <w:szCs w:val="28"/>
        </w:rPr>
        <w:t xml:space="preserve">. </w:t>
      </w:r>
    </w:p>
    <w:p w14:paraId="62E8AF4A"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Выделяют объективную </w:t>
      </w:r>
      <w:proofErr w:type="spellStart"/>
      <w:r w:rsidRPr="005B1301">
        <w:rPr>
          <w:rFonts w:ascii="Times New Roman" w:hAnsi="Times New Roman" w:cs="Times New Roman"/>
          <w:sz w:val="28"/>
          <w:szCs w:val="28"/>
        </w:rPr>
        <w:t>арбитрабельность</w:t>
      </w:r>
      <w:proofErr w:type="spellEnd"/>
      <w:r w:rsidRPr="005B1301">
        <w:rPr>
          <w:rFonts w:ascii="Times New Roman" w:hAnsi="Times New Roman" w:cs="Times New Roman"/>
          <w:sz w:val="28"/>
          <w:szCs w:val="28"/>
        </w:rPr>
        <w:t xml:space="preserve">, которая указывает на то, какие споры могут быть предметом разбирательства третейского, и субъективная </w:t>
      </w:r>
      <w:proofErr w:type="spellStart"/>
      <w:r w:rsidRPr="005B1301">
        <w:rPr>
          <w:rFonts w:ascii="Times New Roman" w:hAnsi="Times New Roman" w:cs="Times New Roman"/>
          <w:sz w:val="28"/>
          <w:szCs w:val="28"/>
        </w:rPr>
        <w:t>арбитрабельность</w:t>
      </w:r>
      <w:proofErr w:type="spellEnd"/>
      <w:r w:rsidRPr="005B1301">
        <w:rPr>
          <w:rFonts w:ascii="Times New Roman" w:hAnsi="Times New Roman" w:cs="Times New Roman"/>
          <w:sz w:val="28"/>
          <w:szCs w:val="28"/>
        </w:rPr>
        <w:t>, под которой имеется ввиду наличие необходимости сторон заключать третейское соглашение, а значит быть субъектами третейского соглашения.</w:t>
      </w:r>
    </w:p>
    <w:p w14:paraId="1399A4B1"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В законодательстве часто пользуются термином «соглашение сторон», а не термином «третейское соглашение», т.к. соглашение в большей степени направленно на возникновение самой компетенции третейского суда и появляется до начала третейского разбирательства. Соглашение сторон можно заключить на любой стадии процесса и направить на согласование процедуры третейского разбирательства.</w:t>
      </w:r>
    </w:p>
    <w:p w14:paraId="084FE8FB"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lastRenderedPageBreak/>
        <w:t xml:space="preserve"> Данное регулирование характерно для большого количества норм о третейском разбирательстве. Порой законодатель совершает отступления от общих правил, например, в п. 2 ст. 10 Закона о третейских судах исключает </w:t>
      </w:r>
      <w:r w:rsidRPr="00E03D5F">
        <w:rPr>
          <w:rFonts w:ascii="Times New Roman" w:hAnsi="Times New Roman" w:cs="Times New Roman"/>
          <w:color w:val="FF0000"/>
          <w:sz w:val="28"/>
          <w:szCs w:val="28"/>
        </w:rPr>
        <w:t>соглашение сторон из источников регулирования, а в некоторых случаях — правила постоянно действующего третейского суда, как в ст. 4 Закона</w:t>
      </w:r>
      <w:r>
        <w:rPr>
          <w:rStyle w:val="a6"/>
          <w:rFonts w:ascii="Times New Roman" w:hAnsi="Times New Roman" w:cs="Times New Roman"/>
          <w:sz w:val="28"/>
          <w:szCs w:val="28"/>
        </w:rPr>
        <w:footnoteReference w:id="12"/>
      </w:r>
      <w:r w:rsidRPr="005B1301">
        <w:rPr>
          <w:rFonts w:ascii="Times New Roman" w:hAnsi="Times New Roman" w:cs="Times New Roman"/>
          <w:sz w:val="28"/>
          <w:szCs w:val="28"/>
        </w:rPr>
        <w:t>.</w:t>
      </w:r>
    </w:p>
    <w:p w14:paraId="7CA98E04"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Исходя из процессуальной направленности третейского соглашения, есть сомнения в возможности применения аналогии с гражданским правом. Существуют множество точек зрения (А.Н. </w:t>
      </w:r>
      <w:proofErr w:type="spellStart"/>
      <w:r w:rsidRPr="005B1301">
        <w:rPr>
          <w:rFonts w:ascii="Times New Roman" w:hAnsi="Times New Roman" w:cs="Times New Roman"/>
          <w:sz w:val="28"/>
          <w:szCs w:val="28"/>
        </w:rPr>
        <w:t>Кузбагаров</w:t>
      </w:r>
      <w:proofErr w:type="spellEnd"/>
      <w:r w:rsidRPr="005B1301">
        <w:rPr>
          <w:rFonts w:ascii="Times New Roman" w:hAnsi="Times New Roman" w:cs="Times New Roman"/>
          <w:sz w:val="28"/>
          <w:szCs w:val="28"/>
        </w:rPr>
        <w:t xml:space="preserve">, Т.Н. </w:t>
      </w:r>
      <w:proofErr w:type="spellStart"/>
      <w:r w:rsidRPr="005B1301">
        <w:rPr>
          <w:rFonts w:ascii="Times New Roman" w:hAnsi="Times New Roman" w:cs="Times New Roman"/>
          <w:sz w:val="28"/>
          <w:szCs w:val="28"/>
        </w:rPr>
        <w:t>Нешатаева</w:t>
      </w:r>
      <w:proofErr w:type="spellEnd"/>
      <w:r w:rsidRPr="005B1301">
        <w:rPr>
          <w:rFonts w:ascii="Times New Roman" w:hAnsi="Times New Roman" w:cs="Times New Roman"/>
          <w:sz w:val="28"/>
          <w:szCs w:val="28"/>
        </w:rPr>
        <w:t xml:space="preserve">, М.В. Петров и др.), которые считают, что взаимодействие государственного суда и третейского разбирательства сводится к контролю государственных судов за деятельностью третейского разбирательства, автор не согласен с данной точкой зрения. </w:t>
      </w:r>
    </w:p>
    <w:p w14:paraId="0FBA2F6F"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Третейскому разбирательству присущи многие признаки процессуальной деятельности, и, как правило, деятельность третейского суда признается процессуальной. Отдельные положения законодательства о третейском разбирательстве обладают гражданско-правовой направленностью, что роднит его с материальным правом. </w:t>
      </w:r>
    </w:p>
    <w:p w14:paraId="74BA7217"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Суждения о том, что третейское разбирательство относится к процессуальной отрасли только потому, что в нем существует признак, изолирующий процессуальную отрасль права от материального права, является преждевременным. </w:t>
      </w:r>
    </w:p>
    <w:p w14:paraId="2FB7C21C"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Такой признак свидетельствует, что третейское разбирательство не входит в состав материального права, но не обозначает, что любая группа норм, которая не относится к материальному праву, стала частью процессуального права. Третейское разбирательство, как и гражданский процесс, обладают одним объектом регулирования — материальные правоотношения, для защиты которых они существуют. </w:t>
      </w:r>
    </w:p>
    <w:p w14:paraId="379E796C"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lastRenderedPageBreak/>
        <w:t xml:space="preserve">Основывающееся на частноправовых подходах и имеют частноправовую природу, выполняющую ту же функцию защиты прав, что и правосудие, третейское разбирательство не стало частью гражданского процесса, а употребляет частноправовые методы регулирования, переняло элементы публичности из параллельно развивающегося гражданского процесса. </w:t>
      </w:r>
    </w:p>
    <w:p w14:paraId="55A5087D"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Всё же есть все основания для выделения третейского разбирательства среди процессуальных отраслей в виде специфичных взаимоотношений, старающихся к процессуальным, имеющих ряд особенностей, которые вытекают из соединения норм публично-правовой и частноправовой направленности. </w:t>
      </w:r>
    </w:p>
    <w:p w14:paraId="37437E99"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Третейское разбирательство по своей сути имеет связь с процессуальным блоком, </w:t>
      </w:r>
      <w:r w:rsidRPr="0056158F">
        <w:rPr>
          <w:rFonts w:ascii="Times New Roman" w:hAnsi="Times New Roman" w:cs="Times New Roman"/>
          <w:color w:val="FF0000"/>
          <w:sz w:val="28"/>
          <w:szCs w:val="28"/>
        </w:rPr>
        <w:t xml:space="preserve">но не мешает связи существует </w:t>
      </w:r>
      <w:r w:rsidRPr="005B1301">
        <w:rPr>
          <w:rFonts w:ascii="Times New Roman" w:hAnsi="Times New Roman" w:cs="Times New Roman"/>
          <w:sz w:val="28"/>
          <w:szCs w:val="28"/>
        </w:rPr>
        <w:t>и с частным правом. Изложенное позволяет сделать вывод о том, что взаимодействие третейских и государственных судов в Российской Федерации в настоящее время находится на начальном этапе развития и его проблемные аспекты нуждаются в глубоком, полном и всестороннем исследовании.</w:t>
      </w:r>
    </w:p>
    <w:p w14:paraId="335C8F98"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 Данное исследование разрешает сделать вывод о взаимосвязи третейских и государственных судов в Российской Федерации на сегодняшний день находится на начальном этапе формирования и его проблематичным аспектам необходим глубокий и полный анализ. </w:t>
      </w:r>
    </w:p>
    <w:p w14:paraId="00FD9629"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Закон «О третейских судах в РФ»</w:t>
      </w:r>
      <w:r>
        <w:rPr>
          <w:rStyle w:val="a6"/>
          <w:rFonts w:ascii="Times New Roman" w:hAnsi="Times New Roman" w:cs="Times New Roman"/>
          <w:sz w:val="28"/>
          <w:szCs w:val="28"/>
        </w:rPr>
        <w:footnoteReference w:id="13"/>
      </w:r>
      <w:r w:rsidRPr="005B1301">
        <w:rPr>
          <w:rFonts w:ascii="Times New Roman" w:hAnsi="Times New Roman" w:cs="Times New Roman"/>
          <w:sz w:val="28"/>
          <w:szCs w:val="28"/>
        </w:rPr>
        <w:t xml:space="preserve"> формирует перспективы развития третейского разбирательства. </w:t>
      </w:r>
    </w:p>
    <w:p w14:paraId="1B765181"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1. Наличие государственных судов не запрещает третейского разбирательства, а напротив, дозволяет его. </w:t>
      </w:r>
    </w:p>
    <w:p w14:paraId="25217498" w14:textId="77777777" w:rsidR="005B1301" w:rsidRDefault="005B1301" w:rsidP="00F601BB">
      <w:pPr>
        <w:spacing w:after="0" w:line="360" w:lineRule="auto"/>
        <w:ind w:firstLine="709"/>
        <w:jc w:val="both"/>
        <w:rPr>
          <w:rFonts w:ascii="Times New Roman" w:hAnsi="Times New Roman" w:cs="Times New Roman"/>
          <w:sz w:val="28"/>
          <w:szCs w:val="28"/>
        </w:rPr>
      </w:pPr>
      <w:r w:rsidRPr="005B1301">
        <w:rPr>
          <w:rFonts w:ascii="Times New Roman" w:hAnsi="Times New Roman" w:cs="Times New Roman"/>
          <w:sz w:val="28"/>
          <w:szCs w:val="28"/>
        </w:rPr>
        <w:t xml:space="preserve">2. Государственные суды способствуют третейскому разбирательству. Обеспечением исполнений будущих решений третейских разбирательств </w:t>
      </w:r>
      <w:r w:rsidRPr="005B1301">
        <w:rPr>
          <w:rFonts w:ascii="Times New Roman" w:hAnsi="Times New Roman" w:cs="Times New Roman"/>
          <w:sz w:val="28"/>
          <w:szCs w:val="28"/>
        </w:rPr>
        <w:lastRenderedPageBreak/>
        <w:t>могут заниматься государственные суды, например, взять под арест имущество должника.</w:t>
      </w:r>
    </w:p>
    <w:p w14:paraId="0F82A913" w14:textId="37C409E6" w:rsidR="005B1301" w:rsidRPr="0056158F" w:rsidRDefault="005B1301" w:rsidP="00F601BB">
      <w:pPr>
        <w:spacing w:after="0" w:line="360" w:lineRule="auto"/>
        <w:ind w:firstLine="709"/>
        <w:jc w:val="both"/>
        <w:rPr>
          <w:rFonts w:ascii="Times New Roman" w:hAnsi="Times New Roman" w:cs="Times New Roman"/>
          <w:color w:val="FF0000"/>
          <w:sz w:val="28"/>
          <w:szCs w:val="28"/>
        </w:rPr>
      </w:pPr>
      <w:r w:rsidRPr="005B1301">
        <w:rPr>
          <w:rFonts w:ascii="Times New Roman" w:hAnsi="Times New Roman" w:cs="Times New Roman"/>
          <w:sz w:val="28"/>
          <w:szCs w:val="28"/>
        </w:rPr>
        <w:t xml:space="preserve"> Третейский суд, может посчитать данную меру достаточной, в этом случае он обращается в государственный суд, и</w:t>
      </w:r>
      <w:r w:rsidR="0056158F">
        <w:rPr>
          <w:rFonts w:ascii="Times New Roman" w:hAnsi="Times New Roman" w:cs="Times New Roman"/>
          <w:sz w:val="28"/>
          <w:szCs w:val="28"/>
        </w:rPr>
        <w:t xml:space="preserve"> </w:t>
      </w:r>
      <w:r w:rsidRPr="005B1301">
        <w:rPr>
          <w:rFonts w:ascii="Times New Roman" w:hAnsi="Times New Roman" w:cs="Times New Roman"/>
          <w:sz w:val="28"/>
          <w:szCs w:val="28"/>
        </w:rPr>
        <w:t xml:space="preserve">в случае отсутствия законных преград, предписал это сделать. </w:t>
      </w:r>
      <w:r w:rsidRPr="0056158F">
        <w:rPr>
          <w:rFonts w:ascii="Times New Roman" w:hAnsi="Times New Roman" w:cs="Times New Roman"/>
          <w:color w:val="FF0000"/>
          <w:sz w:val="28"/>
          <w:szCs w:val="28"/>
        </w:rPr>
        <w:t>Наличие и известность третейских судов будет находиться во власти профессионализма и беспристрастного разрешения споров</w:t>
      </w:r>
    </w:p>
    <w:p w14:paraId="229D026D" w14:textId="77777777" w:rsidR="005B1301" w:rsidRDefault="005B1301" w:rsidP="00F601BB">
      <w:pPr>
        <w:spacing w:after="0" w:line="360" w:lineRule="auto"/>
        <w:ind w:firstLine="709"/>
        <w:jc w:val="both"/>
        <w:rPr>
          <w:rFonts w:ascii="Times New Roman" w:hAnsi="Times New Roman" w:cs="Times New Roman"/>
          <w:sz w:val="28"/>
          <w:szCs w:val="28"/>
        </w:rPr>
      </w:pPr>
    </w:p>
    <w:p w14:paraId="7C72DA7C" w14:textId="77777777" w:rsidR="005B1301" w:rsidRDefault="00F57A4F"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w:t>
      </w:r>
      <w:r w:rsidRPr="00F57A4F">
        <w:rPr>
          <w:rFonts w:ascii="Times New Roman" w:hAnsi="Times New Roman" w:cs="Times New Roman"/>
          <w:sz w:val="28"/>
          <w:szCs w:val="28"/>
        </w:rPr>
        <w:t>есто института третейского разбирательства в системе рассмотрения и разрешения экономических споров</w:t>
      </w:r>
      <w:r>
        <w:rPr>
          <w:rFonts w:ascii="Times New Roman" w:hAnsi="Times New Roman" w:cs="Times New Roman"/>
          <w:sz w:val="28"/>
          <w:szCs w:val="28"/>
        </w:rPr>
        <w:t xml:space="preserve"> является достаточно значимым, так как позволяет снизить нагрузку на судейскую систему в целом, </w:t>
      </w:r>
      <w:r w:rsidRPr="0056158F">
        <w:rPr>
          <w:rFonts w:ascii="Times New Roman" w:hAnsi="Times New Roman" w:cs="Times New Roman"/>
          <w:color w:val="FF0000"/>
          <w:sz w:val="28"/>
          <w:szCs w:val="28"/>
        </w:rPr>
        <w:t>однако существуют определенные сложности в регулировании деятельности третейских судов,</w:t>
      </w:r>
      <w:r>
        <w:rPr>
          <w:rFonts w:ascii="Times New Roman" w:hAnsi="Times New Roman" w:cs="Times New Roman"/>
          <w:sz w:val="28"/>
          <w:szCs w:val="28"/>
        </w:rPr>
        <w:t xml:space="preserve"> и в части порядка третейского разбирательства, что вызывает определённое недостаточное доверие со стороны физических лиц и юридических лиц институту третейского разбирательства.</w:t>
      </w:r>
    </w:p>
    <w:p w14:paraId="19090D16" w14:textId="686F0FF5" w:rsidR="005B1301" w:rsidRDefault="00F57A4F" w:rsidP="00F601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необходимо в дальнейшем реформировать данный институт и совершенствовать отдельные положения законодательства РФ, регламентирующих деятельность третейского суда.</w:t>
      </w:r>
    </w:p>
    <w:sectPr w:rsidR="005B1301" w:rsidSect="00851C83">
      <w:footerReference w:type="default" r:id="rId8"/>
      <w:footnotePr>
        <w:numStart w:val="13"/>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3E84" w14:textId="77777777" w:rsidR="00761B9D" w:rsidRDefault="00761B9D" w:rsidP="002C3C39">
      <w:pPr>
        <w:spacing w:after="0" w:line="240" w:lineRule="auto"/>
      </w:pPr>
      <w:r>
        <w:separator/>
      </w:r>
    </w:p>
  </w:endnote>
  <w:endnote w:type="continuationSeparator" w:id="0">
    <w:p w14:paraId="1CF6BC56" w14:textId="77777777" w:rsidR="00761B9D" w:rsidRDefault="00761B9D" w:rsidP="002C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7219"/>
      <w:docPartObj>
        <w:docPartGallery w:val="Page Numbers (Bottom of Page)"/>
        <w:docPartUnique/>
      </w:docPartObj>
    </w:sdtPr>
    <w:sdtEndPr/>
    <w:sdtContent>
      <w:p w14:paraId="205DA1D1" w14:textId="77777777" w:rsidR="003024F9" w:rsidRDefault="003024F9">
        <w:pPr>
          <w:pStyle w:val="a9"/>
          <w:jc w:val="center"/>
        </w:pPr>
        <w:r>
          <w:fldChar w:fldCharType="begin"/>
        </w:r>
        <w:r>
          <w:instrText>PAGE   \* MERGEFORMAT</w:instrText>
        </w:r>
        <w:r>
          <w:fldChar w:fldCharType="separate"/>
        </w:r>
        <w:r w:rsidR="00EB2F0B">
          <w:rPr>
            <w:noProof/>
          </w:rPr>
          <w:t>20</w:t>
        </w:r>
        <w:r>
          <w:fldChar w:fldCharType="end"/>
        </w:r>
      </w:p>
    </w:sdtContent>
  </w:sdt>
  <w:p w14:paraId="4315882C" w14:textId="77777777" w:rsidR="003024F9" w:rsidRDefault="003024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57E4" w14:textId="77777777" w:rsidR="00761B9D" w:rsidRDefault="00761B9D" w:rsidP="002C3C39">
      <w:pPr>
        <w:spacing w:after="0" w:line="240" w:lineRule="auto"/>
      </w:pPr>
      <w:r>
        <w:separator/>
      </w:r>
    </w:p>
  </w:footnote>
  <w:footnote w:type="continuationSeparator" w:id="0">
    <w:p w14:paraId="43B12684" w14:textId="77777777" w:rsidR="00761B9D" w:rsidRDefault="00761B9D" w:rsidP="002C3C39">
      <w:pPr>
        <w:spacing w:after="0" w:line="240" w:lineRule="auto"/>
      </w:pPr>
      <w:r>
        <w:continuationSeparator/>
      </w:r>
    </w:p>
  </w:footnote>
  <w:footnote w:id="1">
    <w:p w14:paraId="53B2FB6D"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Игнатович Н. М. Внесудебные способы защиты </w:t>
      </w:r>
      <w:r>
        <w:rPr>
          <w:rFonts w:ascii="Times New Roman" w:hAnsi="Times New Roman" w:cs="Times New Roman"/>
          <w:sz w:val="24"/>
          <w:szCs w:val="24"/>
        </w:rPr>
        <w:t>субъектив</w:t>
      </w:r>
      <w:r w:rsidRPr="006E3D7C">
        <w:rPr>
          <w:rFonts w:ascii="Times New Roman" w:hAnsi="Times New Roman" w:cs="Times New Roman"/>
          <w:sz w:val="24"/>
          <w:szCs w:val="24"/>
        </w:rPr>
        <w:t xml:space="preserve">ных гражданских прав. М.: </w:t>
      </w:r>
      <w:proofErr w:type="spellStart"/>
      <w:r w:rsidRPr="006E3D7C">
        <w:rPr>
          <w:rFonts w:ascii="Times New Roman" w:hAnsi="Times New Roman" w:cs="Times New Roman"/>
          <w:sz w:val="24"/>
          <w:szCs w:val="24"/>
        </w:rPr>
        <w:t>Journal</w:t>
      </w:r>
      <w:proofErr w:type="spellEnd"/>
      <w:r w:rsidRPr="006E3D7C">
        <w:rPr>
          <w:rFonts w:ascii="Times New Roman" w:hAnsi="Times New Roman" w:cs="Times New Roman"/>
          <w:sz w:val="24"/>
          <w:szCs w:val="24"/>
        </w:rPr>
        <w:t xml:space="preserve"> </w:t>
      </w:r>
      <w:proofErr w:type="spellStart"/>
      <w:r w:rsidRPr="006E3D7C">
        <w:rPr>
          <w:rFonts w:ascii="Times New Roman" w:hAnsi="Times New Roman" w:cs="Times New Roman"/>
          <w:sz w:val="24"/>
          <w:szCs w:val="24"/>
        </w:rPr>
        <w:t>of</w:t>
      </w:r>
      <w:proofErr w:type="spellEnd"/>
      <w:r w:rsidRPr="006E3D7C">
        <w:rPr>
          <w:rFonts w:ascii="Times New Roman" w:hAnsi="Times New Roman" w:cs="Times New Roman"/>
          <w:sz w:val="24"/>
          <w:szCs w:val="24"/>
        </w:rPr>
        <w:t xml:space="preserve"> </w:t>
      </w:r>
      <w:proofErr w:type="spellStart"/>
      <w:r w:rsidRPr="006E3D7C">
        <w:rPr>
          <w:rFonts w:ascii="Times New Roman" w:hAnsi="Times New Roman" w:cs="Times New Roman"/>
          <w:sz w:val="24"/>
          <w:szCs w:val="24"/>
        </w:rPr>
        <w:t>scientific</w:t>
      </w:r>
      <w:proofErr w:type="spellEnd"/>
      <w:r>
        <w:rPr>
          <w:rFonts w:ascii="Times New Roman" w:hAnsi="Times New Roman" w:cs="Times New Roman"/>
          <w:sz w:val="24"/>
          <w:szCs w:val="24"/>
        </w:rPr>
        <w:t xml:space="preserve"> </w:t>
      </w:r>
      <w:proofErr w:type="spellStart"/>
      <w:r w:rsidRPr="006E3D7C">
        <w:rPr>
          <w:rFonts w:ascii="Times New Roman" w:hAnsi="Times New Roman" w:cs="Times New Roman"/>
          <w:sz w:val="24"/>
          <w:szCs w:val="24"/>
        </w:rPr>
        <w:t>research</w:t>
      </w:r>
      <w:proofErr w:type="spellEnd"/>
      <w:r w:rsidRPr="006E3D7C">
        <w:rPr>
          <w:rFonts w:ascii="Times New Roman" w:hAnsi="Times New Roman" w:cs="Times New Roman"/>
          <w:sz w:val="24"/>
          <w:szCs w:val="24"/>
        </w:rPr>
        <w:t xml:space="preserve"> </w:t>
      </w:r>
      <w:proofErr w:type="spellStart"/>
      <w:r w:rsidRPr="006E3D7C">
        <w:rPr>
          <w:rFonts w:ascii="Times New Roman" w:hAnsi="Times New Roman" w:cs="Times New Roman"/>
          <w:sz w:val="24"/>
          <w:szCs w:val="24"/>
        </w:rPr>
        <w:t>publications</w:t>
      </w:r>
      <w:proofErr w:type="spellEnd"/>
      <w:r w:rsidRPr="006E3D7C">
        <w:rPr>
          <w:rFonts w:ascii="Times New Roman" w:hAnsi="Times New Roman" w:cs="Times New Roman"/>
          <w:sz w:val="24"/>
          <w:szCs w:val="24"/>
        </w:rPr>
        <w:t>, № 6, 15 с</w:t>
      </w:r>
    </w:p>
  </w:footnote>
  <w:footnote w:id="2">
    <w:p w14:paraId="14645B5E"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Ракитина Л. Н., Маркин А. В. Претензионное производство: понятие, сущность, значение. М.: Юрист, 20</w:t>
      </w:r>
      <w:r>
        <w:rPr>
          <w:rFonts w:ascii="Times New Roman" w:hAnsi="Times New Roman" w:cs="Times New Roman"/>
          <w:sz w:val="24"/>
          <w:szCs w:val="24"/>
        </w:rPr>
        <w:t>18</w:t>
      </w:r>
      <w:r w:rsidRPr="006E3D7C">
        <w:rPr>
          <w:rFonts w:ascii="Times New Roman" w:hAnsi="Times New Roman" w:cs="Times New Roman"/>
          <w:sz w:val="24"/>
          <w:szCs w:val="24"/>
        </w:rPr>
        <w:t>, № 5, 14-15 с</w:t>
      </w:r>
    </w:p>
  </w:footnote>
  <w:footnote w:id="3">
    <w:p w14:paraId="6911E5A9" w14:textId="7B7393A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Щербаков Я. Е. Претензионный порядок урегулирования споров в гражданских правоотношениях.</w:t>
      </w:r>
      <w:r w:rsidR="005864DD">
        <w:rPr>
          <w:rFonts w:ascii="Times New Roman" w:hAnsi="Times New Roman" w:cs="Times New Roman"/>
          <w:sz w:val="24"/>
          <w:szCs w:val="24"/>
        </w:rPr>
        <w:t xml:space="preserve"> </w:t>
      </w:r>
      <w:proofErr w:type="gramStart"/>
      <w:r w:rsidRPr="006E3D7C">
        <w:rPr>
          <w:rFonts w:ascii="Times New Roman" w:hAnsi="Times New Roman" w:cs="Times New Roman"/>
          <w:sz w:val="24"/>
          <w:szCs w:val="24"/>
        </w:rPr>
        <w:t>Проблемы</w:t>
      </w:r>
      <w:proofErr w:type="gramEnd"/>
      <w:r w:rsidRPr="006E3D7C">
        <w:rPr>
          <w:rFonts w:ascii="Times New Roman" w:hAnsi="Times New Roman" w:cs="Times New Roman"/>
          <w:sz w:val="24"/>
          <w:szCs w:val="24"/>
        </w:rPr>
        <w:t xml:space="preserve"> и направления развития. М.: Вестник Челябинского государственного университета, 201</w:t>
      </w:r>
      <w:r>
        <w:rPr>
          <w:rFonts w:ascii="Times New Roman" w:hAnsi="Times New Roman" w:cs="Times New Roman"/>
          <w:sz w:val="24"/>
          <w:szCs w:val="24"/>
        </w:rPr>
        <w:t>7</w:t>
      </w:r>
      <w:r w:rsidRPr="006E3D7C">
        <w:rPr>
          <w:rFonts w:ascii="Times New Roman" w:hAnsi="Times New Roman" w:cs="Times New Roman"/>
          <w:sz w:val="24"/>
          <w:szCs w:val="24"/>
        </w:rPr>
        <w:t>, №</w:t>
      </w:r>
      <w:r>
        <w:rPr>
          <w:rFonts w:ascii="Times New Roman" w:hAnsi="Times New Roman" w:cs="Times New Roman"/>
          <w:sz w:val="24"/>
          <w:szCs w:val="24"/>
        </w:rPr>
        <w:t xml:space="preserve"> </w:t>
      </w:r>
      <w:r w:rsidRPr="006E3D7C">
        <w:rPr>
          <w:rFonts w:ascii="Times New Roman" w:hAnsi="Times New Roman" w:cs="Times New Roman"/>
          <w:sz w:val="24"/>
          <w:szCs w:val="24"/>
        </w:rPr>
        <w:t>27, 56 с.</w:t>
      </w:r>
    </w:p>
  </w:footnote>
  <w:footnote w:id="4">
    <w:p w14:paraId="6EA46D4B" w14:textId="77777777" w:rsidR="003024F9" w:rsidRPr="000A6B2B"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w:t>
      </w:r>
      <w:r w:rsidRPr="000A6B2B">
        <w:rPr>
          <w:rFonts w:ascii="Times New Roman" w:hAnsi="Times New Roman" w:cs="Times New Roman"/>
          <w:bCs/>
          <w:sz w:val="24"/>
          <w:szCs w:val="24"/>
        </w:rPr>
        <w:t>Федеральный закон от 2 марта 2016 г. N 47-ФЗ "О внесении изменений в Арбитражный процессуальный кодекс Российской Федерации" (с изменениями и дополнениями)//</w:t>
      </w:r>
      <w:r w:rsidRPr="000A6B2B">
        <w:rPr>
          <w:color w:val="464C55"/>
          <w:sz w:val="22"/>
          <w:szCs w:val="22"/>
          <w:shd w:val="clear" w:color="auto" w:fill="FFFFFF"/>
        </w:rPr>
        <w:t xml:space="preserve"> </w:t>
      </w:r>
      <w:r w:rsidRPr="000A6B2B">
        <w:rPr>
          <w:rFonts w:ascii="Times New Roman" w:hAnsi="Times New Roman" w:cs="Times New Roman"/>
          <w:bCs/>
          <w:sz w:val="24"/>
          <w:szCs w:val="24"/>
        </w:rPr>
        <w:t>Собрании законодательства Российской Федерации от 7 марта 2016 г. N 10 ст. 1321</w:t>
      </w:r>
      <w:r>
        <w:rPr>
          <w:rFonts w:ascii="Times New Roman" w:hAnsi="Times New Roman" w:cs="Times New Roman"/>
          <w:bCs/>
          <w:sz w:val="24"/>
          <w:szCs w:val="24"/>
        </w:rPr>
        <w:t>.</w:t>
      </w:r>
    </w:p>
  </w:footnote>
  <w:footnote w:id="5">
    <w:p w14:paraId="3501BB7A"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w:t>
      </w:r>
      <w:r w:rsidRPr="0017534A">
        <w:rPr>
          <w:rFonts w:ascii="Times New Roman" w:hAnsi="Times New Roman" w:cs="Times New Roman"/>
          <w:sz w:val="24"/>
          <w:szCs w:val="24"/>
        </w:rPr>
        <w:t>Арбитражный процессуальный кодекс Российской Федерации от 24 июля 2002 г. N 95-ФЗ// Собрание законодательства Российской Федерации от 29 июля 2002 г. N 30 ст. 3012.</w:t>
      </w:r>
    </w:p>
  </w:footnote>
  <w:footnote w:id="6">
    <w:p w14:paraId="1E81FA15" w14:textId="77777777" w:rsidR="003024F9" w:rsidRPr="00CA4ED3" w:rsidRDefault="003024F9" w:rsidP="00CA4ED3">
      <w:pPr>
        <w:spacing w:after="0" w:line="240" w:lineRule="auto"/>
        <w:ind w:firstLine="709"/>
        <w:jc w:val="both"/>
        <w:rPr>
          <w:rFonts w:ascii="Times New Roman" w:hAnsi="Times New Roman" w:cs="Times New Roman"/>
          <w:sz w:val="24"/>
          <w:szCs w:val="24"/>
        </w:rPr>
      </w:pPr>
      <w:r w:rsidRPr="00CA4ED3">
        <w:rPr>
          <w:rStyle w:val="a6"/>
          <w:rFonts w:ascii="Times New Roman" w:hAnsi="Times New Roman" w:cs="Times New Roman"/>
          <w:sz w:val="24"/>
          <w:szCs w:val="24"/>
        </w:rPr>
        <w:footnoteRef/>
      </w:r>
      <w:r w:rsidRPr="00CA4ED3">
        <w:rPr>
          <w:rFonts w:ascii="Times New Roman" w:hAnsi="Times New Roman" w:cs="Times New Roman"/>
          <w:sz w:val="24"/>
          <w:szCs w:val="24"/>
        </w:rPr>
        <w:t xml:space="preserve"> Федеральный закон от 7 июля 2003 г. N 126-ФЗ "О связи"// Собрании законодательства Российской Федерации от 14 июля 2003 г. N 28 ст. 2895</w:t>
      </w:r>
    </w:p>
  </w:footnote>
  <w:footnote w:id="7">
    <w:p w14:paraId="7B63CB65" w14:textId="77777777" w:rsidR="003024F9" w:rsidRPr="00F57A4F" w:rsidRDefault="003024F9" w:rsidP="00F57A4F">
      <w:pPr>
        <w:pStyle w:val="a4"/>
        <w:ind w:firstLine="709"/>
        <w:jc w:val="both"/>
        <w:rPr>
          <w:rFonts w:ascii="Times New Roman" w:hAnsi="Times New Roman" w:cs="Times New Roman"/>
          <w:sz w:val="24"/>
          <w:szCs w:val="24"/>
        </w:rPr>
      </w:pPr>
      <w:r w:rsidRPr="00F57A4F">
        <w:rPr>
          <w:rStyle w:val="a6"/>
          <w:rFonts w:ascii="Times New Roman" w:hAnsi="Times New Roman" w:cs="Times New Roman"/>
          <w:sz w:val="24"/>
          <w:szCs w:val="24"/>
        </w:rPr>
        <w:footnoteRef/>
      </w:r>
      <w:r w:rsidRPr="00F57A4F">
        <w:rPr>
          <w:rFonts w:ascii="Times New Roman" w:hAnsi="Times New Roman" w:cs="Times New Roman"/>
          <w:sz w:val="24"/>
          <w:szCs w:val="24"/>
        </w:rPr>
        <w:t xml:space="preserve"> </w:t>
      </w:r>
      <w:proofErr w:type="spellStart"/>
      <w:r w:rsidRPr="00F57A4F">
        <w:rPr>
          <w:rFonts w:ascii="Times New Roman" w:hAnsi="Times New Roman" w:cs="Times New Roman"/>
          <w:sz w:val="24"/>
          <w:szCs w:val="24"/>
        </w:rPr>
        <w:t>Бенова</w:t>
      </w:r>
      <w:proofErr w:type="spellEnd"/>
      <w:r w:rsidRPr="00F57A4F">
        <w:rPr>
          <w:rFonts w:ascii="Times New Roman" w:hAnsi="Times New Roman" w:cs="Times New Roman"/>
          <w:sz w:val="24"/>
          <w:szCs w:val="24"/>
        </w:rPr>
        <w:t xml:space="preserve">, В.И. Медиация как альтернативный способ разрешения международных коммерческих споров: </w:t>
      </w:r>
      <w:proofErr w:type="spellStart"/>
      <w:r w:rsidRPr="00F57A4F">
        <w:rPr>
          <w:rFonts w:ascii="Times New Roman" w:hAnsi="Times New Roman" w:cs="Times New Roman"/>
          <w:sz w:val="24"/>
          <w:szCs w:val="24"/>
        </w:rPr>
        <w:t>дис</w:t>
      </w:r>
      <w:proofErr w:type="spellEnd"/>
      <w:r w:rsidRPr="00F57A4F">
        <w:rPr>
          <w:rFonts w:ascii="Times New Roman" w:hAnsi="Times New Roman" w:cs="Times New Roman"/>
          <w:sz w:val="24"/>
          <w:szCs w:val="24"/>
        </w:rPr>
        <w:t>. канд. юрид. наук: 12.00.03 /</w:t>
      </w:r>
      <w:proofErr w:type="spellStart"/>
      <w:r w:rsidRPr="00F57A4F">
        <w:rPr>
          <w:rFonts w:ascii="Times New Roman" w:hAnsi="Times New Roman" w:cs="Times New Roman"/>
          <w:sz w:val="24"/>
          <w:szCs w:val="24"/>
        </w:rPr>
        <w:t>Бенова</w:t>
      </w:r>
      <w:proofErr w:type="spellEnd"/>
      <w:r w:rsidRPr="00F57A4F">
        <w:rPr>
          <w:rFonts w:ascii="Times New Roman" w:hAnsi="Times New Roman" w:cs="Times New Roman"/>
          <w:sz w:val="24"/>
          <w:szCs w:val="24"/>
        </w:rPr>
        <w:t xml:space="preserve"> Виктория Игоревна. – М., 2019. С.59.</w:t>
      </w:r>
    </w:p>
  </w:footnote>
  <w:footnote w:id="8">
    <w:p w14:paraId="3E7EE4BE"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F57A4F">
        <w:rPr>
          <w:rFonts w:ascii="Times New Roman" w:hAnsi="Times New Roman" w:cs="Times New Roman"/>
          <w:sz w:val="24"/>
          <w:szCs w:val="24"/>
        </w:rPr>
        <w:t>Федеральный закон от 27 июля 2010 г. N 193-ФЗ "Об альтернативной процедуре урегулирования споров с участием посредника (процедуре медиации)" (с изменениями и дополнениями)</w:t>
      </w:r>
      <w:r>
        <w:rPr>
          <w:rFonts w:ascii="Times New Roman" w:hAnsi="Times New Roman" w:cs="Times New Roman"/>
          <w:sz w:val="24"/>
          <w:szCs w:val="24"/>
        </w:rPr>
        <w:t>//</w:t>
      </w:r>
      <w:r w:rsidRPr="006E3D7C">
        <w:rPr>
          <w:rFonts w:ascii="Times New Roman" w:hAnsi="Times New Roman" w:cs="Times New Roman"/>
          <w:sz w:val="24"/>
          <w:szCs w:val="24"/>
        </w:rPr>
        <w:t xml:space="preserve"> </w:t>
      </w:r>
      <w:r w:rsidRPr="00F57A4F">
        <w:rPr>
          <w:rFonts w:ascii="Times New Roman" w:hAnsi="Times New Roman" w:cs="Times New Roman"/>
          <w:sz w:val="24"/>
          <w:szCs w:val="24"/>
        </w:rPr>
        <w:t>Собрании законодательства Российской Федерации от 2 августа 2010 г. N 31 ст. 4162</w:t>
      </w:r>
      <w:r>
        <w:rPr>
          <w:rFonts w:ascii="Times New Roman" w:hAnsi="Times New Roman" w:cs="Times New Roman"/>
          <w:sz w:val="24"/>
          <w:szCs w:val="24"/>
        </w:rPr>
        <w:t>.</w:t>
      </w:r>
    </w:p>
  </w:footnote>
  <w:footnote w:id="9">
    <w:p w14:paraId="251A1B07"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Владимирова, М.О. Медиативное соглашение в системе гражданско- правового регулирования: </w:t>
      </w:r>
      <w:proofErr w:type="spellStart"/>
      <w:r w:rsidRPr="006E3D7C">
        <w:rPr>
          <w:rFonts w:ascii="Times New Roman" w:hAnsi="Times New Roman" w:cs="Times New Roman"/>
          <w:sz w:val="24"/>
          <w:szCs w:val="24"/>
        </w:rPr>
        <w:t>дис</w:t>
      </w:r>
      <w:proofErr w:type="spellEnd"/>
      <w:r w:rsidRPr="006E3D7C">
        <w:rPr>
          <w:rFonts w:ascii="Times New Roman" w:hAnsi="Times New Roman" w:cs="Times New Roman"/>
          <w:sz w:val="24"/>
          <w:szCs w:val="24"/>
        </w:rPr>
        <w:t>. канд. юрид. наук: 12.00.03 / Владимирова Маргарита Олеговна. – Самара, 2014. С.107.</w:t>
      </w:r>
    </w:p>
  </w:footnote>
  <w:footnote w:id="10">
    <w:p w14:paraId="758B9263"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w:t>
      </w:r>
      <w:proofErr w:type="spellStart"/>
      <w:r w:rsidRPr="006E3D7C">
        <w:rPr>
          <w:rFonts w:ascii="Times New Roman" w:hAnsi="Times New Roman" w:cs="Times New Roman"/>
          <w:sz w:val="24"/>
          <w:szCs w:val="24"/>
        </w:rPr>
        <w:t>Ерпылева</w:t>
      </w:r>
      <w:proofErr w:type="spellEnd"/>
      <w:r w:rsidRPr="006E3D7C">
        <w:rPr>
          <w:rFonts w:ascii="Times New Roman" w:hAnsi="Times New Roman" w:cs="Times New Roman"/>
          <w:sz w:val="24"/>
          <w:szCs w:val="24"/>
        </w:rPr>
        <w:t xml:space="preserve"> Н. Ю. Международное частное право: учебник. – М.: Издательство </w:t>
      </w:r>
      <w:proofErr w:type="spellStart"/>
      <w:r w:rsidRPr="006E3D7C">
        <w:rPr>
          <w:rFonts w:ascii="Times New Roman" w:hAnsi="Times New Roman" w:cs="Times New Roman"/>
          <w:sz w:val="24"/>
          <w:szCs w:val="24"/>
        </w:rPr>
        <w:t>Юрайт</w:t>
      </w:r>
      <w:proofErr w:type="spellEnd"/>
      <w:r w:rsidRPr="006E3D7C">
        <w:rPr>
          <w:rFonts w:ascii="Times New Roman" w:hAnsi="Times New Roman" w:cs="Times New Roman"/>
          <w:sz w:val="24"/>
          <w:szCs w:val="24"/>
        </w:rPr>
        <w:t xml:space="preserve">; ИД </w:t>
      </w:r>
      <w:proofErr w:type="spellStart"/>
      <w:r w:rsidRPr="006E3D7C">
        <w:rPr>
          <w:rFonts w:ascii="Times New Roman" w:hAnsi="Times New Roman" w:cs="Times New Roman"/>
          <w:sz w:val="24"/>
          <w:szCs w:val="24"/>
        </w:rPr>
        <w:t>Юрайт</w:t>
      </w:r>
      <w:proofErr w:type="spellEnd"/>
      <w:r w:rsidRPr="006E3D7C">
        <w:rPr>
          <w:rFonts w:ascii="Times New Roman" w:hAnsi="Times New Roman" w:cs="Times New Roman"/>
          <w:sz w:val="24"/>
          <w:szCs w:val="24"/>
        </w:rPr>
        <w:t xml:space="preserve">, 2019. </w:t>
      </w:r>
      <w:r>
        <w:rPr>
          <w:rFonts w:ascii="Times New Roman" w:hAnsi="Times New Roman" w:cs="Times New Roman"/>
          <w:sz w:val="24"/>
          <w:szCs w:val="24"/>
        </w:rPr>
        <w:t>С. 284</w:t>
      </w:r>
      <w:r w:rsidRPr="006E3D7C">
        <w:rPr>
          <w:rFonts w:ascii="Times New Roman" w:hAnsi="Times New Roman" w:cs="Times New Roman"/>
          <w:sz w:val="24"/>
          <w:szCs w:val="24"/>
        </w:rPr>
        <w:t xml:space="preserve"> с.</w:t>
      </w:r>
    </w:p>
  </w:footnote>
  <w:footnote w:id="11">
    <w:p w14:paraId="067BDEAC"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Морозов М. Э. Третейское разбирательство: Учебно-методический комплекс. / </w:t>
      </w:r>
      <w:proofErr w:type="spellStart"/>
      <w:r w:rsidRPr="006E3D7C">
        <w:rPr>
          <w:rFonts w:ascii="Times New Roman" w:hAnsi="Times New Roman" w:cs="Times New Roman"/>
          <w:sz w:val="24"/>
          <w:szCs w:val="24"/>
        </w:rPr>
        <w:t>Новосиб</w:t>
      </w:r>
      <w:proofErr w:type="spellEnd"/>
      <w:r w:rsidRPr="006E3D7C">
        <w:rPr>
          <w:rFonts w:ascii="Times New Roman" w:hAnsi="Times New Roman" w:cs="Times New Roman"/>
          <w:sz w:val="24"/>
          <w:szCs w:val="24"/>
        </w:rPr>
        <w:t>. гос. ун-т. Новосибирск, 2011. с. 38.</w:t>
      </w:r>
    </w:p>
  </w:footnote>
  <w:footnote w:id="12">
    <w:p w14:paraId="591A25F4"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Федеральный закон от 24.07.2002 № 102-ФЗ (ред. от 21.11.2011). «О третейских судах в Российской Федерации» (принят ГД ФС РФ 21.06.2002).</w:t>
      </w:r>
    </w:p>
  </w:footnote>
  <w:footnote w:id="13">
    <w:p w14:paraId="5B2EE7B1" w14:textId="77777777" w:rsidR="003024F9" w:rsidRPr="006E3D7C" w:rsidRDefault="003024F9" w:rsidP="006E3D7C">
      <w:pPr>
        <w:pStyle w:val="a4"/>
        <w:ind w:firstLine="709"/>
        <w:jc w:val="both"/>
        <w:rPr>
          <w:rFonts w:ascii="Times New Roman" w:hAnsi="Times New Roman" w:cs="Times New Roman"/>
          <w:sz w:val="24"/>
          <w:szCs w:val="24"/>
        </w:rPr>
      </w:pPr>
      <w:r w:rsidRPr="006E3D7C">
        <w:rPr>
          <w:rStyle w:val="a6"/>
          <w:rFonts w:ascii="Times New Roman" w:hAnsi="Times New Roman" w:cs="Times New Roman"/>
          <w:sz w:val="24"/>
          <w:szCs w:val="24"/>
        </w:rPr>
        <w:footnoteRef/>
      </w:r>
      <w:r w:rsidRPr="006E3D7C">
        <w:rPr>
          <w:rFonts w:ascii="Times New Roman" w:hAnsi="Times New Roman" w:cs="Times New Roman"/>
          <w:sz w:val="24"/>
          <w:szCs w:val="24"/>
        </w:rPr>
        <w:t xml:space="preserve"> </w:t>
      </w:r>
      <w:r w:rsidRPr="00F57A4F">
        <w:rPr>
          <w:rFonts w:ascii="Times New Roman" w:hAnsi="Times New Roman" w:cs="Times New Roman"/>
          <w:sz w:val="24"/>
          <w:szCs w:val="24"/>
        </w:rPr>
        <w:t>Федеральный закон от 24 июля 2002 г. N 102-ФЗ "О третейских судах в Российской Федерации"// Собрании законодательства Российской Федерации от 29 июля 2002 г. N 30 ст. 3019.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C2B"/>
    <w:multiLevelType w:val="hybridMultilevel"/>
    <w:tmpl w:val="CDF26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8456838"/>
    <w:multiLevelType w:val="hybridMultilevel"/>
    <w:tmpl w:val="FFF87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317FB7"/>
    <w:multiLevelType w:val="hybridMultilevel"/>
    <w:tmpl w:val="C6EE51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08"/>
  <w:characterSpacingControl w:val="doNotCompress"/>
  <w:footnotePr>
    <w:numStart w:val="1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6E"/>
    <w:rsid w:val="00080635"/>
    <w:rsid w:val="00093AC9"/>
    <w:rsid w:val="000A6B2B"/>
    <w:rsid w:val="000D048E"/>
    <w:rsid w:val="00107EA5"/>
    <w:rsid w:val="00126E1C"/>
    <w:rsid w:val="00150B81"/>
    <w:rsid w:val="0017534A"/>
    <w:rsid w:val="002631CA"/>
    <w:rsid w:val="00283925"/>
    <w:rsid w:val="002A78B4"/>
    <w:rsid w:val="002C3C39"/>
    <w:rsid w:val="002F246E"/>
    <w:rsid w:val="003024F9"/>
    <w:rsid w:val="00317B81"/>
    <w:rsid w:val="00322A9A"/>
    <w:rsid w:val="003813BD"/>
    <w:rsid w:val="003A6EDD"/>
    <w:rsid w:val="003B0BC0"/>
    <w:rsid w:val="003E0C5E"/>
    <w:rsid w:val="004A1CB0"/>
    <w:rsid w:val="004B3976"/>
    <w:rsid w:val="004D241B"/>
    <w:rsid w:val="0053188C"/>
    <w:rsid w:val="00544C7B"/>
    <w:rsid w:val="0056158F"/>
    <w:rsid w:val="005864DD"/>
    <w:rsid w:val="005A6938"/>
    <w:rsid w:val="005B1301"/>
    <w:rsid w:val="005E350A"/>
    <w:rsid w:val="00690FB6"/>
    <w:rsid w:val="006C5848"/>
    <w:rsid w:val="006E3D7C"/>
    <w:rsid w:val="006E64F1"/>
    <w:rsid w:val="00717255"/>
    <w:rsid w:val="00745B6B"/>
    <w:rsid w:val="00761B9D"/>
    <w:rsid w:val="00791A88"/>
    <w:rsid w:val="0079685E"/>
    <w:rsid w:val="007B7221"/>
    <w:rsid w:val="007E7923"/>
    <w:rsid w:val="00846A2F"/>
    <w:rsid w:val="00851C83"/>
    <w:rsid w:val="00867AC2"/>
    <w:rsid w:val="00891FA6"/>
    <w:rsid w:val="008A75E3"/>
    <w:rsid w:val="008C0369"/>
    <w:rsid w:val="008D6BC8"/>
    <w:rsid w:val="00951BE5"/>
    <w:rsid w:val="00985C3F"/>
    <w:rsid w:val="009E362E"/>
    <w:rsid w:val="00A365B1"/>
    <w:rsid w:val="00A736B2"/>
    <w:rsid w:val="00A76E2E"/>
    <w:rsid w:val="00A969D1"/>
    <w:rsid w:val="00AE47B0"/>
    <w:rsid w:val="00B27540"/>
    <w:rsid w:val="00B30D6F"/>
    <w:rsid w:val="00B33CF3"/>
    <w:rsid w:val="00B57CF2"/>
    <w:rsid w:val="00B70986"/>
    <w:rsid w:val="00BB0CA9"/>
    <w:rsid w:val="00C939F5"/>
    <w:rsid w:val="00CA4ED3"/>
    <w:rsid w:val="00CB6FB2"/>
    <w:rsid w:val="00D37BCC"/>
    <w:rsid w:val="00D52D2E"/>
    <w:rsid w:val="00DB6A01"/>
    <w:rsid w:val="00E03D5F"/>
    <w:rsid w:val="00E57E04"/>
    <w:rsid w:val="00E64A26"/>
    <w:rsid w:val="00EA56B0"/>
    <w:rsid w:val="00EB2F0B"/>
    <w:rsid w:val="00F1183B"/>
    <w:rsid w:val="00F20537"/>
    <w:rsid w:val="00F23213"/>
    <w:rsid w:val="00F57204"/>
    <w:rsid w:val="00F57A4F"/>
    <w:rsid w:val="00F601BB"/>
    <w:rsid w:val="00F740A5"/>
    <w:rsid w:val="00F94BFA"/>
    <w:rsid w:val="00F96F3B"/>
    <w:rsid w:val="00FA1C24"/>
    <w:rsid w:val="00FA40AC"/>
    <w:rsid w:val="00FA4AD0"/>
    <w:rsid w:val="00FC4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863C"/>
  <w15:docId w15:val="{8A40EFDF-4B6A-426A-865B-B4525EFF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6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88C"/>
    <w:pPr>
      <w:ind w:left="720"/>
      <w:contextualSpacing/>
    </w:pPr>
  </w:style>
  <w:style w:type="paragraph" w:styleId="a4">
    <w:name w:val="footnote text"/>
    <w:basedOn w:val="a"/>
    <w:link w:val="a5"/>
    <w:uiPriority w:val="99"/>
    <w:semiHidden/>
    <w:unhideWhenUsed/>
    <w:rsid w:val="002C3C39"/>
    <w:pPr>
      <w:spacing w:after="0" w:line="240" w:lineRule="auto"/>
    </w:pPr>
    <w:rPr>
      <w:sz w:val="20"/>
      <w:szCs w:val="20"/>
    </w:rPr>
  </w:style>
  <w:style w:type="character" w:customStyle="1" w:styleId="a5">
    <w:name w:val="Текст сноски Знак"/>
    <w:basedOn w:val="a0"/>
    <w:link w:val="a4"/>
    <w:uiPriority w:val="99"/>
    <w:semiHidden/>
    <w:rsid w:val="002C3C39"/>
    <w:rPr>
      <w:sz w:val="20"/>
      <w:szCs w:val="20"/>
    </w:rPr>
  </w:style>
  <w:style w:type="character" w:styleId="a6">
    <w:name w:val="footnote reference"/>
    <w:basedOn w:val="a0"/>
    <w:uiPriority w:val="99"/>
    <w:semiHidden/>
    <w:unhideWhenUsed/>
    <w:rsid w:val="002C3C39"/>
    <w:rPr>
      <w:vertAlign w:val="superscript"/>
    </w:rPr>
  </w:style>
  <w:style w:type="paragraph" w:styleId="a7">
    <w:name w:val="header"/>
    <w:basedOn w:val="a"/>
    <w:link w:val="a8"/>
    <w:uiPriority w:val="99"/>
    <w:unhideWhenUsed/>
    <w:rsid w:val="00F740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40A5"/>
  </w:style>
  <w:style w:type="paragraph" w:styleId="a9">
    <w:name w:val="footer"/>
    <w:basedOn w:val="a"/>
    <w:link w:val="aa"/>
    <w:uiPriority w:val="99"/>
    <w:unhideWhenUsed/>
    <w:rsid w:val="00F740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40A5"/>
  </w:style>
  <w:style w:type="paragraph" w:styleId="ab">
    <w:name w:val="No Spacing"/>
    <w:link w:val="ac"/>
    <w:uiPriority w:val="1"/>
    <w:qFormat/>
    <w:rsid w:val="00F740A5"/>
    <w:pPr>
      <w:spacing w:after="0" w:line="240" w:lineRule="auto"/>
    </w:pPr>
    <w:rPr>
      <w:rFonts w:eastAsiaTheme="minorEastAsia"/>
      <w:lang w:eastAsia="ru-RU"/>
    </w:rPr>
  </w:style>
  <w:style w:type="character" w:customStyle="1" w:styleId="ac">
    <w:name w:val="Без интервала Знак"/>
    <w:basedOn w:val="a0"/>
    <w:link w:val="ab"/>
    <w:uiPriority w:val="1"/>
    <w:rsid w:val="00F740A5"/>
    <w:rPr>
      <w:rFonts w:eastAsiaTheme="minorEastAsia"/>
      <w:lang w:eastAsia="ru-RU"/>
    </w:rPr>
  </w:style>
  <w:style w:type="character" w:customStyle="1" w:styleId="10">
    <w:name w:val="Заголовок 1 Знак"/>
    <w:basedOn w:val="a0"/>
    <w:link w:val="1"/>
    <w:uiPriority w:val="9"/>
    <w:rsid w:val="000A6B2B"/>
    <w:rPr>
      <w:rFonts w:asciiTheme="majorHAnsi" w:eastAsiaTheme="majorEastAsia" w:hAnsiTheme="majorHAnsi" w:cstheme="majorBidi"/>
      <w:color w:val="365F91" w:themeColor="accent1" w:themeShade="BF"/>
      <w:sz w:val="32"/>
      <w:szCs w:val="32"/>
    </w:rPr>
  </w:style>
  <w:style w:type="character" w:styleId="ad">
    <w:name w:val="Hyperlink"/>
    <w:basedOn w:val="a0"/>
    <w:uiPriority w:val="99"/>
    <w:unhideWhenUsed/>
    <w:rsid w:val="00107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93778">
      <w:bodyDiv w:val="1"/>
      <w:marLeft w:val="0"/>
      <w:marRight w:val="0"/>
      <w:marTop w:val="0"/>
      <w:marBottom w:val="0"/>
      <w:divBdr>
        <w:top w:val="none" w:sz="0" w:space="0" w:color="auto"/>
        <w:left w:val="none" w:sz="0" w:space="0" w:color="auto"/>
        <w:bottom w:val="none" w:sz="0" w:space="0" w:color="auto"/>
        <w:right w:val="none" w:sz="0" w:space="0" w:color="auto"/>
      </w:divBdr>
    </w:div>
    <w:div w:id="974601468">
      <w:bodyDiv w:val="1"/>
      <w:marLeft w:val="0"/>
      <w:marRight w:val="0"/>
      <w:marTop w:val="0"/>
      <w:marBottom w:val="0"/>
      <w:divBdr>
        <w:top w:val="none" w:sz="0" w:space="0" w:color="auto"/>
        <w:left w:val="none" w:sz="0" w:space="0" w:color="auto"/>
        <w:bottom w:val="none" w:sz="0" w:space="0" w:color="auto"/>
        <w:right w:val="none" w:sz="0" w:space="0" w:color="auto"/>
      </w:divBdr>
    </w:div>
    <w:div w:id="1164781600">
      <w:bodyDiv w:val="1"/>
      <w:marLeft w:val="0"/>
      <w:marRight w:val="0"/>
      <w:marTop w:val="0"/>
      <w:marBottom w:val="0"/>
      <w:divBdr>
        <w:top w:val="none" w:sz="0" w:space="0" w:color="auto"/>
        <w:left w:val="none" w:sz="0" w:space="0" w:color="auto"/>
        <w:bottom w:val="none" w:sz="0" w:space="0" w:color="auto"/>
        <w:right w:val="none" w:sz="0" w:space="0" w:color="auto"/>
      </w:divBdr>
    </w:div>
    <w:div w:id="19375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C7C2-95B5-4C38-80D1-9626C96C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3640</Words>
  <Characters>20750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Андрей Бестужев</cp:lastModifiedBy>
  <cp:revision>6</cp:revision>
  <dcterms:created xsi:type="dcterms:W3CDTF">2021-05-12T09:22:00Z</dcterms:created>
  <dcterms:modified xsi:type="dcterms:W3CDTF">2021-05-16T14:09:00Z</dcterms:modified>
</cp:coreProperties>
</file>